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4257" w:rsidRPr="00431813" w:rsidRDefault="00997837" w:rsidP="00050880">
      <w:pPr>
        <w:jc w:val="right"/>
        <w:rPr>
          <w:b/>
          <w:caps/>
        </w:rPr>
      </w:pPr>
      <w:r w:rsidRPr="00431813">
        <w:rPr>
          <w:b/>
          <w:caps/>
        </w:rPr>
        <w:t>Приложение 2</w:t>
      </w:r>
    </w:p>
    <w:p w:rsidR="00997837" w:rsidRPr="00431813" w:rsidRDefault="00997837" w:rsidP="00050880">
      <w:pPr>
        <w:jc w:val="right"/>
        <w:rPr>
          <w:b/>
        </w:rPr>
      </w:pPr>
    </w:p>
    <w:p w:rsidR="00C445F0" w:rsidRPr="00431813" w:rsidRDefault="00766BA7" w:rsidP="00766BA7">
      <w:pPr>
        <w:numPr>
          <w:ilvl w:val="0"/>
          <w:numId w:val="12"/>
        </w:numPr>
        <w:spacing w:before="120" w:after="120"/>
        <w:ind w:left="0" w:firstLine="357"/>
        <w:jc w:val="center"/>
        <w:rPr>
          <w:caps/>
        </w:rPr>
      </w:pPr>
      <w:r w:rsidRPr="00431813">
        <w:rPr>
          <w:b/>
          <w:caps/>
        </w:rPr>
        <w:t>Т</w:t>
      </w:r>
      <w:r w:rsidR="00C445F0" w:rsidRPr="00431813">
        <w:rPr>
          <w:b/>
          <w:caps/>
        </w:rPr>
        <w:t>ехнические характеристики легкомоторного самолёта.</w:t>
      </w:r>
    </w:p>
    <w:p w:rsidR="00050880" w:rsidRPr="00431813" w:rsidRDefault="00997837" w:rsidP="00766BA7">
      <w:pPr>
        <w:ind w:firstLine="567"/>
        <w:jc w:val="both"/>
      </w:pPr>
      <w:r w:rsidRPr="00431813">
        <w:t xml:space="preserve">Состав и размещение аэрогеофизического комплекса установленного на легкомоторном самолёте </w:t>
      </w:r>
      <w:r w:rsidR="00F90573" w:rsidRPr="00431813">
        <w:t xml:space="preserve">и </w:t>
      </w:r>
      <w:r w:rsidR="00934515" w:rsidRPr="00431813">
        <w:t xml:space="preserve">состав </w:t>
      </w:r>
      <w:r w:rsidR="00F90573" w:rsidRPr="00431813">
        <w:t>наземного оборудования</w:t>
      </w:r>
      <w:r w:rsidRPr="00431813">
        <w:t>.</w:t>
      </w:r>
    </w:p>
    <w:p w:rsidR="001C70C9" w:rsidRPr="00431813" w:rsidRDefault="001C70C9" w:rsidP="002E7426">
      <w:pPr>
        <w:ind w:firstLine="709"/>
        <w:jc w:val="both"/>
      </w:pPr>
      <w:r w:rsidRPr="00431813">
        <w:t xml:space="preserve">Для выполнения комплексной аэрогеофизической съёмки </w:t>
      </w:r>
      <w:r w:rsidR="00AA72FC" w:rsidRPr="00431813">
        <w:t xml:space="preserve">был </w:t>
      </w:r>
      <w:r w:rsidRPr="00431813">
        <w:t xml:space="preserve">задействован </w:t>
      </w:r>
      <w:bookmarkStart w:id="0" w:name="_Hlk139444213"/>
      <w:r w:rsidR="006B5779" w:rsidRPr="00431813">
        <w:t xml:space="preserve">самолёт </w:t>
      </w:r>
      <w:bookmarkStart w:id="1" w:name="_Hlk139871276"/>
      <w:r w:rsidR="002E7426" w:rsidRPr="00431813">
        <w:rPr>
          <w:lang w:val="en-US"/>
        </w:rPr>
        <w:t>Zenith</w:t>
      </w:r>
      <w:r w:rsidR="002E7426" w:rsidRPr="00431813">
        <w:t xml:space="preserve"> </w:t>
      </w:r>
      <w:r w:rsidR="002E7426" w:rsidRPr="00431813">
        <w:rPr>
          <w:lang w:val="en-US"/>
        </w:rPr>
        <w:t>STOL</w:t>
      </w:r>
      <w:r w:rsidR="002E7426" w:rsidRPr="00431813">
        <w:t xml:space="preserve"> </w:t>
      </w:r>
      <w:r w:rsidR="002E7426" w:rsidRPr="00431813">
        <w:rPr>
          <w:lang w:val="en-US"/>
        </w:rPr>
        <w:t>CH</w:t>
      </w:r>
      <w:r w:rsidR="00B80B87" w:rsidRPr="00431813">
        <w:t>-</w:t>
      </w:r>
      <w:r w:rsidR="002E7426" w:rsidRPr="00431813">
        <w:t>701</w:t>
      </w:r>
      <w:bookmarkEnd w:id="0"/>
      <w:r w:rsidR="00DE48FD" w:rsidRPr="00431813">
        <w:t xml:space="preserve"> (рис. 1)</w:t>
      </w:r>
      <w:r w:rsidR="00AA72FC" w:rsidRPr="00431813">
        <w:t>.</w:t>
      </w:r>
      <w:r w:rsidR="002E7426" w:rsidRPr="00431813">
        <w:t xml:space="preserve"> </w:t>
      </w:r>
      <w:bookmarkEnd w:id="1"/>
    </w:p>
    <w:p w:rsidR="00202DD9" w:rsidRPr="00431813" w:rsidRDefault="00202DD9" w:rsidP="00202DD9">
      <w:pPr>
        <w:ind w:firstLine="709"/>
        <w:jc w:val="both"/>
      </w:pPr>
      <w:r w:rsidRPr="00431813">
        <w:t>Лёгк</w:t>
      </w:r>
      <w:r w:rsidR="00AA72FC" w:rsidRPr="00431813">
        <w:t>омоторный</w:t>
      </w:r>
      <w:r w:rsidRPr="00431813">
        <w:t xml:space="preserve"> самолёт </w:t>
      </w:r>
      <w:r w:rsidR="00CF31B2" w:rsidRPr="00431813">
        <w:rPr>
          <w:lang w:val="en-US"/>
        </w:rPr>
        <w:t>Zenith</w:t>
      </w:r>
      <w:r w:rsidR="00CF31B2" w:rsidRPr="00431813">
        <w:t xml:space="preserve"> </w:t>
      </w:r>
      <w:r w:rsidR="00CF31B2" w:rsidRPr="00431813">
        <w:rPr>
          <w:lang w:val="en-US"/>
        </w:rPr>
        <w:t>STOL</w:t>
      </w:r>
      <w:r w:rsidR="00CF31B2" w:rsidRPr="00431813">
        <w:t xml:space="preserve"> </w:t>
      </w:r>
      <w:r w:rsidR="00CF31B2" w:rsidRPr="00431813">
        <w:rPr>
          <w:lang w:val="en-US"/>
        </w:rPr>
        <w:t>CH</w:t>
      </w:r>
      <w:r w:rsidR="00CF31B2" w:rsidRPr="00431813">
        <w:t xml:space="preserve">-701. </w:t>
      </w:r>
      <w:r w:rsidRPr="00431813">
        <w:t xml:space="preserve"> разработан на фирме "Зенит Эйркрафт Компани" (США) под руководством К.</w:t>
      </w:r>
      <w:r w:rsidR="00515620" w:rsidRPr="00431813">
        <w:t xml:space="preserve"> </w:t>
      </w:r>
      <w:r w:rsidRPr="00431813">
        <w:t>Хейнца в 1986 году. При проектировании основное внимание уделялось простоте конструкции и удешевлению производства. С целью обеспечения короткого взлёта и посадки применена развитая механизация крыла.</w:t>
      </w:r>
    </w:p>
    <w:p w:rsidR="00DE48FD" w:rsidRPr="00431813" w:rsidRDefault="00CF31B2" w:rsidP="00DE48FD">
      <w:pPr>
        <w:ind w:firstLine="709"/>
        <w:jc w:val="both"/>
      </w:pPr>
      <w:r w:rsidRPr="00431813">
        <w:t xml:space="preserve">Самолёт </w:t>
      </w:r>
      <w:r w:rsidRPr="00431813">
        <w:rPr>
          <w:lang w:val="en-US"/>
        </w:rPr>
        <w:t>Zenith</w:t>
      </w:r>
      <w:r w:rsidRPr="00431813">
        <w:t xml:space="preserve"> </w:t>
      </w:r>
      <w:r w:rsidRPr="00431813">
        <w:rPr>
          <w:lang w:val="en-US"/>
        </w:rPr>
        <w:t>STOL</w:t>
      </w:r>
      <w:r w:rsidRPr="00431813">
        <w:t xml:space="preserve"> </w:t>
      </w:r>
      <w:r w:rsidRPr="00431813">
        <w:rPr>
          <w:lang w:val="en-US"/>
        </w:rPr>
        <w:t>CH</w:t>
      </w:r>
      <w:r w:rsidRPr="00431813">
        <w:t>-701</w:t>
      </w:r>
      <w:r w:rsidR="00202DD9" w:rsidRPr="00431813">
        <w:t xml:space="preserve"> построен по аэродинамической схеме </w:t>
      </w:r>
      <w:proofErr w:type="gramStart"/>
      <w:r w:rsidR="00202DD9" w:rsidRPr="00431813">
        <w:t>подкосного</w:t>
      </w:r>
      <w:proofErr w:type="gramEnd"/>
      <w:r w:rsidR="00202DD9" w:rsidRPr="00431813">
        <w:t xml:space="preserve"> высокоплана</w:t>
      </w:r>
      <w:r w:rsidR="00DE48FD" w:rsidRPr="00431813">
        <w:t xml:space="preserve"> (рис. 2).</w:t>
      </w:r>
      <w:r w:rsidR="00202DD9" w:rsidRPr="00431813">
        <w:t xml:space="preserve"> Конструкция цельнометаллическая (дюраль). Фюзеляж прямоугольного сечения, имеет ферменную раму с работающей обшивкой. Крыло прямое. Механизация крыла состоит из предкрылков и флаперонов по всему размаху. Стабилизатор цельноповоротный, имеет перевёрнутый профиль. Киль стреловидный, цельноповоротный, имеет небольшой форкиль. Шасси неубирающееся, трёхопорное с носовым колесом. Колёса всех стоек шасси одного размера.</w:t>
      </w:r>
      <w:r w:rsidR="00DE48FD" w:rsidRPr="00431813">
        <w:t xml:space="preserve"> Кабина экипажа закрытая. Доступ в кабину осуществляется через 2 боковые, поднимающиеся вверх двери.</w:t>
      </w:r>
    </w:p>
    <w:p w:rsidR="009F70AC" w:rsidRPr="00431813" w:rsidRDefault="009F70AC" w:rsidP="00202DD9">
      <w:pPr>
        <w:ind w:firstLine="709"/>
        <w:jc w:val="both"/>
      </w:pPr>
    </w:p>
    <w:p w:rsidR="00FC2C9D" w:rsidRPr="00431813" w:rsidRDefault="00FC2C9D" w:rsidP="00202DD9">
      <w:pPr>
        <w:ind w:firstLine="709"/>
        <w:jc w:val="both"/>
      </w:pPr>
    </w:p>
    <w:p w:rsidR="00FC2C9D" w:rsidRPr="00431813" w:rsidRDefault="00121A97" w:rsidP="00DE48FD">
      <w:pPr>
        <w:jc w:val="center"/>
      </w:pPr>
      <w:r w:rsidRPr="00431813">
        <w:rPr>
          <w:i/>
          <w:noProof/>
        </w:rPr>
        <w:drawing>
          <wp:inline distT="0" distB="0" distL="0" distR="0" wp14:anchorId="66E529C8" wp14:editId="0080BD7E">
            <wp:extent cx="5890260" cy="3509010"/>
            <wp:effectExtent l="0" t="0" r="0" b="0"/>
            <wp:docPr id="127" name="Рисунок 1" descr="стоя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оянка"/>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90260" cy="3509010"/>
                    </a:xfrm>
                    <a:prstGeom prst="rect">
                      <a:avLst/>
                    </a:prstGeom>
                    <a:noFill/>
                    <a:ln>
                      <a:noFill/>
                    </a:ln>
                  </pic:spPr>
                </pic:pic>
              </a:graphicData>
            </a:graphic>
          </wp:inline>
        </w:drawing>
      </w:r>
    </w:p>
    <w:p w:rsidR="00FC2C9D" w:rsidRPr="00431813" w:rsidRDefault="00FC2C9D" w:rsidP="00FC2C9D">
      <w:pPr>
        <w:jc w:val="center"/>
        <w:rPr>
          <w:i/>
        </w:rPr>
      </w:pPr>
    </w:p>
    <w:p w:rsidR="00DE48FD" w:rsidRPr="00431813" w:rsidRDefault="00FC2C9D" w:rsidP="00DE48FD">
      <w:pPr>
        <w:ind w:firstLine="709"/>
        <w:jc w:val="center"/>
        <w:sectPr w:rsidR="00DE48FD" w:rsidRPr="00431813" w:rsidSect="00050880">
          <w:headerReference w:type="even" r:id="rId10"/>
          <w:headerReference w:type="default" r:id="rId11"/>
          <w:footerReference w:type="even" r:id="rId12"/>
          <w:footerReference w:type="default" r:id="rId13"/>
          <w:headerReference w:type="first" r:id="rId14"/>
          <w:footerReference w:type="first" r:id="rId15"/>
          <w:pgSz w:w="11906" w:h="16838"/>
          <w:pgMar w:top="1134" w:right="850" w:bottom="1134" w:left="1701" w:header="708" w:footer="708" w:gutter="0"/>
          <w:cols w:space="708"/>
          <w:docGrid w:linePitch="360"/>
        </w:sectPr>
      </w:pPr>
      <w:r w:rsidRPr="00431813">
        <w:t xml:space="preserve">Рис.1. </w:t>
      </w:r>
      <w:r w:rsidR="00CF31B2" w:rsidRPr="00431813">
        <w:t xml:space="preserve">Лёгкомоторный самолёт </w:t>
      </w:r>
      <w:r w:rsidR="00CF31B2" w:rsidRPr="00431813">
        <w:rPr>
          <w:lang w:val="en-US"/>
        </w:rPr>
        <w:t>Zenith</w:t>
      </w:r>
      <w:r w:rsidR="00CF31B2" w:rsidRPr="00431813">
        <w:t xml:space="preserve"> </w:t>
      </w:r>
      <w:r w:rsidR="00CF31B2" w:rsidRPr="00431813">
        <w:rPr>
          <w:lang w:val="en-US"/>
        </w:rPr>
        <w:t>STOL</w:t>
      </w:r>
      <w:r w:rsidR="00CF31B2" w:rsidRPr="00431813">
        <w:t xml:space="preserve"> </w:t>
      </w:r>
      <w:r w:rsidR="00CF31B2" w:rsidRPr="00431813">
        <w:rPr>
          <w:lang w:val="en-US"/>
        </w:rPr>
        <w:t>CH</w:t>
      </w:r>
      <w:r w:rsidR="00CF31B2" w:rsidRPr="00431813">
        <w:t xml:space="preserve">-701. </w:t>
      </w:r>
      <w:r w:rsidRPr="00431813">
        <w:t xml:space="preserve">Стоянка ВС на аэродроме </w:t>
      </w:r>
      <w:r w:rsidR="00DE48FD" w:rsidRPr="00431813">
        <w:t xml:space="preserve">временного базирования </w:t>
      </w:r>
    </w:p>
    <w:p w:rsidR="00202DD9" w:rsidRPr="00431813" w:rsidRDefault="00121A97" w:rsidP="00202DD9">
      <w:pPr>
        <w:ind w:firstLine="709"/>
        <w:jc w:val="both"/>
        <w:rPr>
          <w:i/>
        </w:rPr>
      </w:pPr>
      <w:r w:rsidRPr="00431813">
        <w:rPr>
          <w:i/>
          <w:noProof/>
        </w:rPr>
        <w:lastRenderedPageBreak/>
        <w:drawing>
          <wp:inline distT="0" distB="0" distL="0" distR="0" wp14:anchorId="65F24A76" wp14:editId="1B1F79D8">
            <wp:extent cx="5369560" cy="1988185"/>
            <wp:effectExtent l="0" t="0" r="2540" b="0"/>
            <wp:docPr id="126" name="Рисунок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69560" cy="1988185"/>
                    </a:xfrm>
                    <a:prstGeom prst="rect">
                      <a:avLst/>
                    </a:prstGeom>
                    <a:noFill/>
                    <a:ln>
                      <a:noFill/>
                    </a:ln>
                  </pic:spPr>
                </pic:pic>
              </a:graphicData>
            </a:graphic>
          </wp:inline>
        </w:drawing>
      </w:r>
    </w:p>
    <w:p w:rsidR="009F70AC" w:rsidRPr="00431813" w:rsidRDefault="009F70AC" w:rsidP="00202DD9">
      <w:pPr>
        <w:ind w:firstLine="709"/>
        <w:jc w:val="both"/>
        <w:rPr>
          <w:i/>
        </w:rPr>
      </w:pPr>
    </w:p>
    <w:p w:rsidR="00AA72FC" w:rsidRPr="00431813" w:rsidRDefault="00AA72FC" w:rsidP="00202DD9">
      <w:pPr>
        <w:ind w:firstLine="709"/>
        <w:jc w:val="both"/>
        <w:rPr>
          <w:i/>
        </w:rPr>
      </w:pPr>
    </w:p>
    <w:p w:rsidR="005F58CF" w:rsidRPr="00431813" w:rsidRDefault="00121A97" w:rsidP="00AA72FC">
      <w:pPr>
        <w:jc w:val="both"/>
        <w:rPr>
          <w:i/>
        </w:rPr>
      </w:pPr>
      <w:r w:rsidRPr="00431813">
        <w:rPr>
          <w:i/>
          <w:noProof/>
        </w:rPr>
        <w:drawing>
          <wp:inline distT="0" distB="0" distL="0" distR="0" wp14:anchorId="219224C5" wp14:editId="7E99501C">
            <wp:extent cx="5730875" cy="2115820"/>
            <wp:effectExtent l="0" t="0" r="3175" b="0"/>
            <wp:docPr id="125" name="Рисунок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0875" cy="2115820"/>
                    </a:xfrm>
                    <a:prstGeom prst="rect">
                      <a:avLst/>
                    </a:prstGeom>
                    <a:noFill/>
                    <a:ln>
                      <a:noFill/>
                    </a:ln>
                  </pic:spPr>
                </pic:pic>
              </a:graphicData>
            </a:graphic>
          </wp:inline>
        </w:drawing>
      </w:r>
    </w:p>
    <w:p w:rsidR="00C445F0" w:rsidRPr="00431813" w:rsidRDefault="00C445F0" w:rsidP="00AA72FC">
      <w:pPr>
        <w:jc w:val="both"/>
        <w:rPr>
          <w:i/>
        </w:rPr>
      </w:pPr>
    </w:p>
    <w:p w:rsidR="005F58CF" w:rsidRPr="00431813" w:rsidRDefault="00121A97" w:rsidP="005F58CF">
      <w:pPr>
        <w:ind w:firstLine="284"/>
        <w:jc w:val="both"/>
        <w:rPr>
          <w:i/>
        </w:rPr>
      </w:pPr>
      <w:r w:rsidRPr="00431813">
        <w:rPr>
          <w:i/>
          <w:noProof/>
        </w:rPr>
        <w:drawing>
          <wp:inline distT="0" distB="0" distL="0" distR="0" wp14:anchorId="5AA34B5D" wp14:editId="458F1F1A">
            <wp:extent cx="5337810" cy="4168140"/>
            <wp:effectExtent l="0" t="0" r="0" b="3810"/>
            <wp:docPr id="124" name="Рисунок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37810" cy="4168140"/>
                    </a:xfrm>
                    <a:prstGeom prst="rect">
                      <a:avLst/>
                    </a:prstGeom>
                    <a:noFill/>
                    <a:ln>
                      <a:noFill/>
                    </a:ln>
                  </pic:spPr>
                </pic:pic>
              </a:graphicData>
            </a:graphic>
          </wp:inline>
        </w:drawing>
      </w:r>
    </w:p>
    <w:p w:rsidR="00C445F0" w:rsidRPr="00431813" w:rsidRDefault="00827AA8" w:rsidP="00827AA8">
      <w:pPr>
        <w:ind w:firstLine="284"/>
        <w:jc w:val="center"/>
        <w:sectPr w:rsidR="00C445F0" w:rsidRPr="00431813" w:rsidSect="00050880">
          <w:pgSz w:w="11906" w:h="16838"/>
          <w:pgMar w:top="1134" w:right="850" w:bottom="1134" w:left="1701" w:header="708" w:footer="708" w:gutter="0"/>
          <w:cols w:space="708"/>
          <w:docGrid w:linePitch="360"/>
        </w:sectPr>
      </w:pPr>
      <w:r w:rsidRPr="00431813">
        <w:t>Рис.</w:t>
      </w:r>
      <w:r w:rsidR="00DE48FD" w:rsidRPr="00431813">
        <w:t>2</w:t>
      </w:r>
      <w:r w:rsidRPr="00431813">
        <w:t>. Проекции самолёта Zenith STOL CH</w:t>
      </w:r>
      <w:r w:rsidR="00B80B87" w:rsidRPr="00431813">
        <w:t>-</w:t>
      </w:r>
      <w:r w:rsidRPr="00431813">
        <w:t>701</w:t>
      </w:r>
    </w:p>
    <w:p w:rsidR="00175023" w:rsidRPr="00431813" w:rsidRDefault="00202DD9" w:rsidP="003327D6">
      <w:pPr>
        <w:ind w:firstLine="709"/>
        <w:jc w:val="both"/>
      </w:pPr>
      <w:r w:rsidRPr="00431813">
        <w:lastRenderedPageBreak/>
        <w:t>Силовая установка состоит из</w:t>
      </w:r>
      <w:r w:rsidR="00175023" w:rsidRPr="00431813">
        <w:t xml:space="preserve"> четырехтактного, четырехцилиндрового </w:t>
      </w:r>
      <w:r w:rsidRPr="00431813">
        <w:t>поршневого двигателя</w:t>
      </w:r>
      <w:r w:rsidR="00175023" w:rsidRPr="00431813">
        <w:t xml:space="preserve"> с впрысковым смесеобразованием </w:t>
      </w:r>
      <w:r w:rsidR="00175023" w:rsidRPr="00431813">
        <w:rPr>
          <w:lang w:val="en-US"/>
        </w:rPr>
        <w:t>Rotax</w:t>
      </w:r>
      <w:r w:rsidR="00175023" w:rsidRPr="00431813">
        <w:t xml:space="preserve"> 912 </w:t>
      </w:r>
      <w:r w:rsidR="00175023" w:rsidRPr="00431813">
        <w:rPr>
          <w:lang w:val="en-US"/>
        </w:rPr>
        <w:t>iS</w:t>
      </w:r>
      <w:r w:rsidR="00175023" w:rsidRPr="00431813">
        <w:t xml:space="preserve"> мощностью 100 л.</w:t>
      </w:r>
      <w:r w:rsidR="00DE48FD" w:rsidRPr="00431813">
        <w:t xml:space="preserve"> </w:t>
      </w:r>
      <w:proofErr w:type="gramStart"/>
      <w:r w:rsidR="00175023" w:rsidRPr="00431813">
        <w:t>с</w:t>
      </w:r>
      <w:proofErr w:type="gramEnd"/>
      <w:r w:rsidR="00175023" w:rsidRPr="00431813">
        <w:t>. совместно</w:t>
      </w:r>
      <w:r w:rsidR="003327D6" w:rsidRPr="00431813">
        <w:t xml:space="preserve"> </w:t>
      </w:r>
      <w:proofErr w:type="gramStart"/>
      <w:r w:rsidRPr="00431813">
        <w:t>с</w:t>
      </w:r>
      <w:proofErr w:type="gramEnd"/>
      <w:r w:rsidRPr="00431813">
        <w:t xml:space="preserve"> </w:t>
      </w:r>
      <w:r w:rsidR="003327D6" w:rsidRPr="00431813">
        <w:t>трё</w:t>
      </w:r>
      <w:r w:rsidRPr="00431813">
        <w:t>хлопастным воздушным винтом изменяемого шага</w:t>
      </w:r>
      <w:r w:rsidR="00DE48FD" w:rsidRPr="00431813">
        <w:t xml:space="preserve"> (рис. 3)</w:t>
      </w:r>
      <w:r w:rsidRPr="00431813">
        <w:t xml:space="preserve">. </w:t>
      </w:r>
    </w:p>
    <w:p w:rsidR="009F70AC" w:rsidRPr="00431813" w:rsidRDefault="009F70AC" w:rsidP="003327D6">
      <w:pPr>
        <w:ind w:firstLine="709"/>
        <w:jc w:val="both"/>
        <w:rPr>
          <w:i/>
        </w:rPr>
      </w:pPr>
    </w:p>
    <w:p w:rsidR="00175023" w:rsidRPr="00431813" w:rsidRDefault="00175023" w:rsidP="003327D6">
      <w:pPr>
        <w:ind w:firstLine="709"/>
        <w:jc w:val="both"/>
        <w:rPr>
          <w:i/>
        </w:rPr>
      </w:pPr>
    </w:p>
    <w:p w:rsidR="00175023" w:rsidRPr="00431813" w:rsidRDefault="00121A97" w:rsidP="003327D6">
      <w:pPr>
        <w:ind w:firstLine="709"/>
        <w:jc w:val="both"/>
        <w:rPr>
          <w:i/>
        </w:rPr>
      </w:pPr>
      <w:r w:rsidRPr="00431813">
        <w:rPr>
          <w:i/>
          <w:noProof/>
        </w:rPr>
        <w:drawing>
          <wp:inline distT="0" distB="0" distL="0" distR="0" wp14:anchorId="1EA90D00" wp14:editId="566489B2">
            <wp:extent cx="4816475" cy="3615055"/>
            <wp:effectExtent l="0" t="0" r="3175" b="4445"/>
            <wp:docPr id="123" name="Рисунок 5" descr="IMG2023061914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23061914103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16475" cy="3615055"/>
                    </a:xfrm>
                    <a:prstGeom prst="rect">
                      <a:avLst/>
                    </a:prstGeom>
                    <a:noFill/>
                    <a:ln>
                      <a:noFill/>
                    </a:ln>
                  </pic:spPr>
                </pic:pic>
              </a:graphicData>
            </a:graphic>
          </wp:inline>
        </w:drawing>
      </w:r>
    </w:p>
    <w:p w:rsidR="00175023" w:rsidRPr="00431813" w:rsidRDefault="00131373" w:rsidP="00131373">
      <w:pPr>
        <w:ind w:firstLine="709"/>
        <w:jc w:val="center"/>
      </w:pPr>
      <w:r w:rsidRPr="00431813">
        <w:t>Рис.</w:t>
      </w:r>
      <w:r w:rsidR="00DE48FD" w:rsidRPr="00431813">
        <w:t>3</w:t>
      </w:r>
      <w:r w:rsidR="00827AA8" w:rsidRPr="00431813">
        <w:t xml:space="preserve">. </w:t>
      </w:r>
      <w:r w:rsidRPr="00431813">
        <w:t xml:space="preserve"> Силовая установка самолёта Zenith STOL CH</w:t>
      </w:r>
      <w:r w:rsidR="00B80B87" w:rsidRPr="00431813">
        <w:t>-</w:t>
      </w:r>
      <w:r w:rsidRPr="00431813">
        <w:t>701</w:t>
      </w:r>
    </w:p>
    <w:p w:rsidR="009F70AC" w:rsidRPr="00431813" w:rsidRDefault="009F70AC" w:rsidP="00131373">
      <w:pPr>
        <w:ind w:firstLine="709"/>
        <w:jc w:val="center"/>
        <w:rPr>
          <w:i/>
        </w:rPr>
      </w:pPr>
    </w:p>
    <w:p w:rsidR="00510C45" w:rsidRPr="00431813" w:rsidRDefault="00510C45" w:rsidP="003327D6">
      <w:pPr>
        <w:ind w:firstLine="709"/>
        <w:jc w:val="both"/>
      </w:pPr>
    </w:p>
    <w:p w:rsidR="002E7426" w:rsidRPr="00431813" w:rsidRDefault="00050880" w:rsidP="002E7426">
      <w:pPr>
        <w:ind w:firstLine="709"/>
        <w:jc w:val="center"/>
        <w:rPr>
          <w:u w:val="single"/>
        </w:rPr>
      </w:pPr>
      <w:r w:rsidRPr="00431813">
        <w:rPr>
          <w:u w:val="single"/>
        </w:rPr>
        <w:t>Летно-т</w:t>
      </w:r>
      <w:r w:rsidR="002E7426" w:rsidRPr="00431813">
        <w:rPr>
          <w:u w:val="single"/>
        </w:rPr>
        <w:t>ехнические характеристики самолёта СН 701:</w:t>
      </w:r>
    </w:p>
    <w:p w:rsidR="00510C45" w:rsidRPr="00431813" w:rsidRDefault="00510C45" w:rsidP="002E7426">
      <w:pPr>
        <w:ind w:firstLine="709"/>
        <w:jc w:val="center"/>
        <w:rPr>
          <w:u w:val="single"/>
        </w:rPr>
      </w:pPr>
    </w:p>
    <w:p w:rsidR="002E7426" w:rsidRPr="00431813" w:rsidRDefault="002E7426" w:rsidP="00050880">
      <w:pPr>
        <w:ind w:firstLine="709"/>
        <w:jc w:val="both"/>
        <w:rPr>
          <w:i/>
        </w:rPr>
      </w:pPr>
      <w:r w:rsidRPr="00431813">
        <w:rPr>
          <w:i/>
        </w:rPr>
        <w:t>Экипаж: 1 человек;</w:t>
      </w:r>
    </w:p>
    <w:p w:rsidR="002E7426" w:rsidRPr="00431813" w:rsidRDefault="002E7426" w:rsidP="00050880">
      <w:pPr>
        <w:ind w:firstLine="709"/>
        <w:jc w:val="both"/>
        <w:rPr>
          <w:i/>
        </w:rPr>
      </w:pPr>
      <w:r w:rsidRPr="00431813">
        <w:rPr>
          <w:i/>
        </w:rPr>
        <w:t>Пассажировместимость: 1 человек;</w:t>
      </w:r>
    </w:p>
    <w:p w:rsidR="002E7426" w:rsidRPr="00431813" w:rsidRDefault="002E7426" w:rsidP="00050880">
      <w:pPr>
        <w:ind w:firstLine="709"/>
        <w:jc w:val="both"/>
        <w:rPr>
          <w:i/>
        </w:rPr>
      </w:pPr>
      <w:r w:rsidRPr="00431813">
        <w:rPr>
          <w:i/>
        </w:rPr>
        <w:t>Длина самолёта: 6,38 м;</w:t>
      </w:r>
    </w:p>
    <w:p w:rsidR="002E7426" w:rsidRPr="00431813" w:rsidRDefault="002E7426" w:rsidP="00050880">
      <w:pPr>
        <w:ind w:firstLine="709"/>
        <w:jc w:val="both"/>
        <w:rPr>
          <w:i/>
        </w:rPr>
      </w:pPr>
      <w:r w:rsidRPr="00431813">
        <w:rPr>
          <w:i/>
        </w:rPr>
        <w:t>Размах крыльев: 8,24 м;</w:t>
      </w:r>
    </w:p>
    <w:p w:rsidR="002E7426" w:rsidRPr="00431813" w:rsidRDefault="002E7426" w:rsidP="00050880">
      <w:pPr>
        <w:ind w:firstLine="709"/>
        <w:jc w:val="both"/>
        <w:rPr>
          <w:i/>
        </w:rPr>
      </w:pPr>
      <w:r w:rsidRPr="00431813">
        <w:rPr>
          <w:i/>
        </w:rPr>
        <w:t>Высота самолёта: 2,62 м;</w:t>
      </w:r>
    </w:p>
    <w:p w:rsidR="002E7426" w:rsidRPr="00431813" w:rsidRDefault="002E7426" w:rsidP="00050880">
      <w:pPr>
        <w:ind w:firstLine="709"/>
        <w:jc w:val="both"/>
        <w:rPr>
          <w:i/>
        </w:rPr>
      </w:pPr>
      <w:r w:rsidRPr="00431813">
        <w:rPr>
          <w:i/>
        </w:rPr>
        <w:t>Масса пустого самолёта: 263 кг;</w:t>
      </w:r>
    </w:p>
    <w:p w:rsidR="002E7426" w:rsidRPr="00431813" w:rsidRDefault="002E7426" w:rsidP="00050880">
      <w:pPr>
        <w:ind w:firstLine="709"/>
        <w:jc w:val="both"/>
        <w:rPr>
          <w:i/>
        </w:rPr>
      </w:pPr>
      <w:r w:rsidRPr="00431813">
        <w:rPr>
          <w:i/>
        </w:rPr>
        <w:t>Полезная нагрузка: 236 кг;</w:t>
      </w:r>
    </w:p>
    <w:p w:rsidR="002E7426" w:rsidRPr="00431813" w:rsidRDefault="002E7426" w:rsidP="00050880">
      <w:pPr>
        <w:ind w:firstLine="709"/>
        <w:jc w:val="both"/>
        <w:rPr>
          <w:i/>
        </w:rPr>
      </w:pPr>
      <w:r w:rsidRPr="00431813">
        <w:rPr>
          <w:i/>
        </w:rPr>
        <w:t>Максимальный взлётный вес: 499 кг;</w:t>
      </w:r>
    </w:p>
    <w:p w:rsidR="002E7426" w:rsidRPr="00431813" w:rsidRDefault="002E7426" w:rsidP="00050880">
      <w:pPr>
        <w:ind w:firstLine="709"/>
        <w:jc w:val="both"/>
        <w:rPr>
          <w:i/>
        </w:rPr>
      </w:pPr>
      <w:r w:rsidRPr="00431813">
        <w:rPr>
          <w:i/>
        </w:rPr>
        <w:t>Крейсерская скорость: 130 км</w:t>
      </w:r>
      <w:r w:rsidR="00922279" w:rsidRPr="00431813">
        <w:rPr>
          <w:i/>
        </w:rPr>
        <w:t>/</w:t>
      </w:r>
      <w:r w:rsidRPr="00431813">
        <w:rPr>
          <w:i/>
        </w:rPr>
        <w:t>ч.;</w:t>
      </w:r>
    </w:p>
    <w:p w:rsidR="002E7426" w:rsidRPr="00431813" w:rsidRDefault="002E7426" w:rsidP="00050880">
      <w:pPr>
        <w:ind w:firstLine="709"/>
        <w:jc w:val="both"/>
        <w:rPr>
          <w:i/>
        </w:rPr>
      </w:pPr>
      <w:r w:rsidRPr="00431813">
        <w:rPr>
          <w:i/>
        </w:rPr>
        <w:t>Максимальная скорость полёта: 165 км</w:t>
      </w:r>
      <w:r w:rsidR="00922279" w:rsidRPr="00431813">
        <w:rPr>
          <w:i/>
        </w:rPr>
        <w:t>/</w:t>
      </w:r>
      <w:r w:rsidRPr="00431813">
        <w:rPr>
          <w:i/>
        </w:rPr>
        <w:t>ч;</w:t>
      </w:r>
    </w:p>
    <w:p w:rsidR="002E7426" w:rsidRPr="00431813" w:rsidRDefault="002E7426" w:rsidP="00050880">
      <w:pPr>
        <w:ind w:firstLine="709"/>
        <w:jc w:val="both"/>
        <w:rPr>
          <w:i/>
        </w:rPr>
      </w:pPr>
      <w:r w:rsidRPr="00431813">
        <w:rPr>
          <w:i/>
        </w:rPr>
        <w:t>Максимальная дальность полёта: 600 км;</w:t>
      </w:r>
    </w:p>
    <w:p w:rsidR="002E7426" w:rsidRPr="00431813" w:rsidRDefault="002E7426" w:rsidP="00050880">
      <w:pPr>
        <w:ind w:firstLine="709"/>
        <w:jc w:val="both"/>
        <w:rPr>
          <w:i/>
        </w:rPr>
      </w:pPr>
      <w:r w:rsidRPr="00431813">
        <w:rPr>
          <w:i/>
        </w:rPr>
        <w:t>Максимальная высота полёта: 3660 м;</w:t>
      </w:r>
    </w:p>
    <w:p w:rsidR="00050880" w:rsidRPr="00431813" w:rsidRDefault="00050880" w:rsidP="00050880">
      <w:pPr>
        <w:shd w:val="clear" w:color="auto" w:fill="FFFFFF"/>
        <w:ind w:firstLine="709"/>
        <w:jc w:val="both"/>
        <w:rPr>
          <w:i/>
          <w:color w:val="373738"/>
        </w:rPr>
      </w:pPr>
      <w:r w:rsidRPr="00431813">
        <w:rPr>
          <w:i/>
          <w:color w:val="373738"/>
        </w:rPr>
        <w:t>Тип авиадвигателя: поршневой;</w:t>
      </w:r>
    </w:p>
    <w:p w:rsidR="00050880" w:rsidRPr="00431813" w:rsidRDefault="00050880" w:rsidP="00050880">
      <w:pPr>
        <w:shd w:val="clear" w:color="auto" w:fill="FFFFFF"/>
        <w:ind w:firstLine="709"/>
        <w:jc w:val="both"/>
        <w:rPr>
          <w:i/>
          <w:color w:val="373738"/>
        </w:rPr>
      </w:pPr>
      <w:r w:rsidRPr="00431813">
        <w:rPr>
          <w:i/>
          <w:color w:val="373738"/>
        </w:rPr>
        <w:t>Силовая установка: Rotax 912 (В зависимости от модификации);</w:t>
      </w:r>
    </w:p>
    <w:p w:rsidR="00050880" w:rsidRPr="00431813" w:rsidRDefault="00050880" w:rsidP="00050880">
      <w:pPr>
        <w:shd w:val="clear" w:color="auto" w:fill="FFFFFF"/>
        <w:ind w:firstLine="709"/>
        <w:jc w:val="both"/>
        <w:rPr>
          <w:i/>
          <w:color w:val="373738"/>
        </w:rPr>
      </w:pPr>
      <w:r w:rsidRPr="00431813">
        <w:rPr>
          <w:i/>
          <w:color w:val="373738"/>
        </w:rPr>
        <w:t>Мощность: 80 л.</w:t>
      </w:r>
      <w:r w:rsidR="00AA72FC" w:rsidRPr="00431813">
        <w:rPr>
          <w:i/>
          <w:color w:val="373738"/>
        </w:rPr>
        <w:t xml:space="preserve"> </w:t>
      </w:r>
      <w:proofErr w:type="gramStart"/>
      <w:r w:rsidRPr="00431813">
        <w:rPr>
          <w:i/>
          <w:color w:val="373738"/>
        </w:rPr>
        <w:t>с</w:t>
      </w:r>
      <w:proofErr w:type="gramEnd"/>
      <w:r w:rsidRPr="00431813">
        <w:rPr>
          <w:i/>
          <w:color w:val="373738"/>
        </w:rPr>
        <w:t>. (В зависимости от модификации).</w:t>
      </w:r>
    </w:p>
    <w:p w:rsidR="00412E41" w:rsidRPr="00431813" w:rsidRDefault="00412E41" w:rsidP="00050880">
      <w:pPr>
        <w:ind w:firstLine="709"/>
        <w:jc w:val="both"/>
        <w:rPr>
          <w:i/>
        </w:rPr>
      </w:pPr>
    </w:p>
    <w:p w:rsidR="003B27CB" w:rsidRPr="00431813" w:rsidRDefault="003B27CB" w:rsidP="00050880">
      <w:pPr>
        <w:ind w:firstLine="709"/>
        <w:jc w:val="both"/>
        <w:rPr>
          <w:i/>
        </w:rPr>
      </w:pPr>
    </w:p>
    <w:p w:rsidR="003B27CB" w:rsidRPr="00431813" w:rsidRDefault="003B27CB" w:rsidP="00050880">
      <w:pPr>
        <w:ind w:firstLine="709"/>
        <w:jc w:val="both"/>
        <w:rPr>
          <w:i/>
        </w:rPr>
      </w:pPr>
    </w:p>
    <w:p w:rsidR="00DE48FD" w:rsidRPr="00431813" w:rsidRDefault="00DE48FD" w:rsidP="00050880">
      <w:pPr>
        <w:ind w:firstLine="709"/>
        <w:jc w:val="both"/>
        <w:rPr>
          <w:i/>
        </w:rPr>
        <w:sectPr w:rsidR="00DE48FD" w:rsidRPr="00431813" w:rsidSect="00050880">
          <w:pgSz w:w="11906" w:h="16838"/>
          <w:pgMar w:top="1134" w:right="850" w:bottom="1134" w:left="1701" w:header="708" w:footer="708" w:gutter="0"/>
          <w:cols w:space="708"/>
          <w:docGrid w:linePitch="360"/>
        </w:sectPr>
      </w:pPr>
    </w:p>
    <w:p w:rsidR="003B27CB" w:rsidRPr="00431813" w:rsidRDefault="003B27CB" w:rsidP="003B27CB">
      <w:pPr>
        <w:numPr>
          <w:ilvl w:val="0"/>
          <w:numId w:val="8"/>
        </w:numPr>
        <w:ind w:left="0" w:firstLine="709"/>
        <w:jc w:val="both"/>
        <w:rPr>
          <w:b/>
        </w:rPr>
      </w:pPr>
      <w:r w:rsidRPr="00431813">
        <w:rPr>
          <w:b/>
        </w:rPr>
        <w:lastRenderedPageBreak/>
        <w:t xml:space="preserve">Состав аэрогеофизического комплекса установленного на легкомоторном самолёте </w:t>
      </w:r>
      <w:r w:rsidRPr="00431813">
        <w:rPr>
          <w:b/>
          <w:lang w:val="en-US"/>
        </w:rPr>
        <w:t>Zenith</w:t>
      </w:r>
      <w:r w:rsidRPr="00431813">
        <w:rPr>
          <w:b/>
        </w:rPr>
        <w:t xml:space="preserve"> </w:t>
      </w:r>
      <w:r w:rsidRPr="00431813">
        <w:rPr>
          <w:b/>
          <w:lang w:val="en-US"/>
        </w:rPr>
        <w:t>STOL</w:t>
      </w:r>
      <w:r w:rsidRPr="00431813">
        <w:rPr>
          <w:b/>
        </w:rPr>
        <w:t xml:space="preserve"> </w:t>
      </w:r>
      <w:r w:rsidRPr="00431813">
        <w:rPr>
          <w:b/>
          <w:lang w:val="en-US"/>
        </w:rPr>
        <w:t>CH</w:t>
      </w:r>
      <w:r w:rsidRPr="00431813">
        <w:rPr>
          <w:b/>
        </w:rPr>
        <w:t>-701.</w:t>
      </w:r>
    </w:p>
    <w:p w:rsidR="005474DE" w:rsidRPr="00431813" w:rsidRDefault="005474DE" w:rsidP="005474DE">
      <w:pPr>
        <w:ind w:firstLine="709"/>
        <w:jc w:val="both"/>
      </w:pPr>
      <w:r w:rsidRPr="00431813">
        <w:t xml:space="preserve">Состав аэрогеофизического комплекса и основные параметры технического обеспечения аэрогеофизической съемки установленного на легкомоторном самолёте </w:t>
      </w:r>
      <w:r w:rsidRPr="00431813">
        <w:rPr>
          <w:lang w:val="en-US"/>
        </w:rPr>
        <w:t>Zenith</w:t>
      </w:r>
      <w:r w:rsidRPr="00431813">
        <w:t xml:space="preserve"> </w:t>
      </w:r>
      <w:r w:rsidRPr="00431813">
        <w:rPr>
          <w:lang w:val="en-US"/>
        </w:rPr>
        <w:t>STOL</w:t>
      </w:r>
      <w:r w:rsidRPr="00431813">
        <w:t xml:space="preserve"> </w:t>
      </w:r>
      <w:r w:rsidRPr="00431813">
        <w:rPr>
          <w:lang w:val="en-US"/>
        </w:rPr>
        <w:t>CH</w:t>
      </w:r>
      <w:r w:rsidRPr="00431813">
        <w:t>-701 представлен в таблице 1.</w:t>
      </w:r>
    </w:p>
    <w:p w:rsidR="003B27CB" w:rsidRPr="00431813" w:rsidRDefault="003B27CB" w:rsidP="003B27CB">
      <w:pPr>
        <w:pStyle w:val="a3"/>
        <w:ind w:left="709"/>
        <w:jc w:val="right"/>
      </w:pPr>
      <w:r w:rsidRPr="00431813">
        <w:t>Таблица 1</w:t>
      </w:r>
    </w:p>
    <w:p w:rsidR="003B27CB" w:rsidRPr="00431813" w:rsidRDefault="003B27CB" w:rsidP="003B27CB">
      <w:pPr>
        <w:pStyle w:val="a3"/>
        <w:ind w:left="709"/>
        <w:jc w:val="righ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6"/>
        <w:gridCol w:w="2947"/>
        <w:gridCol w:w="2703"/>
        <w:gridCol w:w="55"/>
        <w:gridCol w:w="2764"/>
      </w:tblGrid>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hideMark/>
          </w:tcPr>
          <w:p w:rsidR="003B27CB" w:rsidRPr="00431813" w:rsidRDefault="003B27CB" w:rsidP="00BB6975">
            <w:pPr>
              <w:jc w:val="center"/>
              <w:rPr>
                <w:b/>
              </w:rPr>
            </w:pPr>
            <w:r w:rsidRPr="00431813">
              <w:rPr>
                <w:b/>
              </w:rPr>
              <w:t xml:space="preserve">№ </w:t>
            </w:r>
            <w:proofErr w:type="gramStart"/>
            <w:r w:rsidRPr="00431813">
              <w:rPr>
                <w:b/>
              </w:rPr>
              <w:t>п</w:t>
            </w:r>
            <w:proofErr w:type="gramEnd"/>
            <w:r w:rsidRPr="00431813">
              <w:rPr>
                <w:b/>
              </w:rPr>
              <w:t>/п</w:t>
            </w:r>
          </w:p>
        </w:tc>
        <w:tc>
          <w:tcPr>
            <w:tcW w:w="2947" w:type="dxa"/>
            <w:tcBorders>
              <w:top w:val="single" w:sz="4" w:space="0" w:color="auto"/>
              <w:left w:val="single" w:sz="4" w:space="0" w:color="auto"/>
              <w:bottom w:val="single" w:sz="4" w:space="0" w:color="auto"/>
              <w:right w:val="single" w:sz="4" w:space="0" w:color="auto"/>
            </w:tcBorders>
            <w:shd w:val="clear" w:color="auto" w:fill="auto"/>
            <w:hideMark/>
          </w:tcPr>
          <w:p w:rsidR="003B27CB" w:rsidRPr="00431813" w:rsidRDefault="003B27CB" w:rsidP="00BB6975">
            <w:pPr>
              <w:jc w:val="center"/>
              <w:rPr>
                <w:b/>
              </w:rPr>
            </w:pPr>
            <w:r w:rsidRPr="00431813">
              <w:rPr>
                <w:b/>
              </w:rPr>
              <w:t>Основные параметры технического обеспечения аэрогеофизической съемки</w:t>
            </w:r>
          </w:p>
        </w:tc>
        <w:tc>
          <w:tcPr>
            <w:tcW w:w="2758" w:type="dxa"/>
            <w:gridSpan w:val="2"/>
            <w:tcBorders>
              <w:top w:val="single" w:sz="4" w:space="0" w:color="auto"/>
              <w:left w:val="single" w:sz="4" w:space="0" w:color="auto"/>
              <w:bottom w:val="single" w:sz="4" w:space="0" w:color="auto"/>
              <w:right w:val="single" w:sz="4" w:space="0" w:color="auto"/>
            </w:tcBorders>
            <w:shd w:val="clear" w:color="auto" w:fill="auto"/>
            <w:hideMark/>
          </w:tcPr>
          <w:p w:rsidR="003B27CB" w:rsidRPr="00431813" w:rsidRDefault="003B27CB" w:rsidP="00BB6975">
            <w:pPr>
              <w:jc w:val="center"/>
              <w:rPr>
                <w:b/>
              </w:rPr>
            </w:pPr>
            <w:r w:rsidRPr="00431813">
              <w:rPr>
                <w:b/>
              </w:rPr>
              <w:t>Параметры, приведенные в ТЗ (Проекте работ)</w:t>
            </w:r>
          </w:p>
        </w:tc>
        <w:tc>
          <w:tcPr>
            <w:tcW w:w="2764" w:type="dxa"/>
            <w:tcBorders>
              <w:top w:val="single" w:sz="4" w:space="0" w:color="auto"/>
              <w:left w:val="single" w:sz="4" w:space="0" w:color="auto"/>
              <w:bottom w:val="single" w:sz="4" w:space="0" w:color="auto"/>
              <w:right w:val="single" w:sz="4" w:space="0" w:color="auto"/>
            </w:tcBorders>
            <w:shd w:val="clear" w:color="auto" w:fill="auto"/>
            <w:hideMark/>
          </w:tcPr>
          <w:p w:rsidR="003B27CB" w:rsidRPr="00431813" w:rsidRDefault="003B27CB" w:rsidP="00BB6975">
            <w:pPr>
              <w:jc w:val="center"/>
              <w:rPr>
                <w:b/>
              </w:rPr>
            </w:pPr>
            <w:r w:rsidRPr="00431813">
              <w:rPr>
                <w:b/>
              </w:rPr>
              <w:t>Фактические параметры</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b/>
              </w:rPr>
            </w:pPr>
            <w:r w:rsidRPr="00431813">
              <w:rPr>
                <w:b/>
              </w:rPr>
              <w:t>1</w:t>
            </w:r>
          </w:p>
        </w:tc>
        <w:tc>
          <w:tcPr>
            <w:tcW w:w="846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b/>
              </w:rPr>
            </w:pPr>
            <w:r w:rsidRPr="00431813">
              <w:rPr>
                <w:b/>
              </w:rPr>
              <w:t>Аэромагнитный канал</w:t>
            </w:r>
          </w:p>
        </w:tc>
      </w:tr>
      <w:tr w:rsidR="003B27CB" w:rsidRPr="00431813" w:rsidTr="00BB6975">
        <w:trPr>
          <w:trHeight w:val="1152"/>
        </w:trPr>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1.1</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Аэромагнитометр</w:t>
            </w:r>
          </w:p>
        </w:tc>
        <w:tc>
          <w:tcPr>
            <w:tcW w:w="275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lang w:val="en-US"/>
              </w:rPr>
            </w:pPr>
            <w:r w:rsidRPr="00431813">
              <w:rPr>
                <w:lang w:val="en-US"/>
              </w:rPr>
              <w:t>«Aeromaster-100»</w:t>
            </w:r>
          </w:p>
          <w:p w:rsidR="003B27CB" w:rsidRPr="00431813" w:rsidRDefault="003B27CB" w:rsidP="00BB6975">
            <w:pPr>
              <w:jc w:val="center"/>
              <w:rPr>
                <w:lang w:val="en-US"/>
              </w:rPr>
            </w:pPr>
            <w:r w:rsidRPr="00431813">
              <w:t>Два</w:t>
            </w:r>
            <w:r w:rsidRPr="00431813">
              <w:rPr>
                <w:lang w:val="en-US"/>
              </w:rPr>
              <w:t xml:space="preserve"> </w:t>
            </w:r>
            <w:r w:rsidRPr="00431813">
              <w:t>датчика</w:t>
            </w:r>
            <w:r w:rsidRPr="00431813">
              <w:rPr>
                <w:lang w:val="en-US"/>
              </w:rPr>
              <w:t xml:space="preserve"> – Scintrex Cs-3</w:t>
            </w:r>
          </w:p>
        </w:tc>
        <w:tc>
          <w:tcPr>
            <w:tcW w:w="27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lang w:val="en-US"/>
              </w:rPr>
            </w:pPr>
            <w:r w:rsidRPr="00431813">
              <w:rPr>
                <w:lang w:val="en-US"/>
              </w:rPr>
              <w:t>«Aeromaster-100»</w:t>
            </w:r>
          </w:p>
          <w:p w:rsidR="003B27CB" w:rsidRPr="00431813" w:rsidRDefault="003B27CB" w:rsidP="00BB6975">
            <w:pPr>
              <w:jc w:val="center"/>
              <w:rPr>
                <w:lang w:val="en-US"/>
              </w:rPr>
            </w:pPr>
            <w:r w:rsidRPr="00431813">
              <w:t>Заводской</w:t>
            </w:r>
            <w:r w:rsidRPr="00431813">
              <w:rPr>
                <w:lang w:val="en-US"/>
              </w:rPr>
              <w:t xml:space="preserve"> № 03</w:t>
            </w:r>
          </w:p>
          <w:p w:rsidR="003B27CB" w:rsidRPr="00431813" w:rsidRDefault="003B27CB" w:rsidP="00BB6975">
            <w:pPr>
              <w:jc w:val="center"/>
              <w:rPr>
                <w:lang w:val="en-US"/>
              </w:rPr>
            </w:pPr>
            <w:r w:rsidRPr="00431813">
              <w:t>Датчик</w:t>
            </w:r>
            <w:r w:rsidRPr="00431813">
              <w:rPr>
                <w:lang w:val="en-US"/>
              </w:rPr>
              <w:t xml:space="preserve"> 1 – Scintrex Cs-3</w:t>
            </w:r>
          </w:p>
          <w:p w:rsidR="003B27CB" w:rsidRPr="00431813" w:rsidRDefault="003B27CB" w:rsidP="00BB6975">
            <w:pPr>
              <w:jc w:val="center"/>
              <w:rPr>
                <w:lang w:val="en-US"/>
              </w:rPr>
            </w:pPr>
            <w:r w:rsidRPr="00431813">
              <w:t>Датчик</w:t>
            </w:r>
            <w:r w:rsidRPr="00431813">
              <w:rPr>
                <w:lang w:val="en-US"/>
              </w:rPr>
              <w:t xml:space="preserve"> 2 – Scintrex Cs-3</w:t>
            </w:r>
          </w:p>
          <w:p w:rsidR="003B27CB" w:rsidRPr="00431813" w:rsidRDefault="003B27CB" w:rsidP="00BB6975">
            <w:pPr>
              <w:jc w:val="center"/>
            </w:pPr>
          </w:p>
        </w:tc>
      </w:tr>
      <w:tr w:rsidR="003B27CB" w:rsidRPr="00431813" w:rsidTr="00BB6975">
        <w:trPr>
          <w:trHeight w:val="314"/>
        </w:trPr>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1.1.1</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lang w:val="en-US"/>
              </w:rPr>
            </w:pPr>
            <w:r w:rsidRPr="00431813">
              <w:t>Частота</w:t>
            </w:r>
            <w:r w:rsidRPr="00431813">
              <w:rPr>
                <w:lang w:val="en-US"/>
              </w:rPr>
              <w:t xml:space="preserve"> </w:t>
            </w:r>
            <w:r w:rsidRPr="00431813">
              <w:t>регистрации (</w:t>
            </w:r>
            <w:proofErr w:type="gramStart"/>
            <w:r w:rsidRPr="00431813">
              <w:t>Гц</w:t>
            </w:r>
            <w:proofErr w:type="gramEnd"/>
            <w:r w:rsidRPr="00431813">
              <w:t>)</w:t>
            </w:r>
          </w:p>
        </w:tc>
        <w:tc>
          <w:tcPr>
            <w:tcW w:w="275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rPr>
                <w:lang w:val="en-US"/>
              </w:rPr>
              <w:t>20</w:t>
            </w:r>
          </w:p>
        </w:tc>
        <w:tc>
          <w:tcPr>
            <w:tcW w:w="27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20</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1.1.2</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Чувствительность магнитометра (нТл)</w:t>
            </w:r>
          </w:p>
        </w:tc>
        <w:tc>
          <w:tcPr>
            <w:tcW w:w="27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0,001</w:t>
            </w:r>
          </w:p>
        </w:tc>
        <w:tc>
          <w:tcPr>
            <w:tcW w:w="2764"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0,001</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rPr>
                <w:lang w:val="en-US"/>
              </w:rPr>
            </w:pPr>
            <w:r w:rsidRPr="00431813">
              <w:rPr>
                <w:lang w:val="en-US"/>
              </w:rPr>
              <w:t>1.1.3</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Диапазон измеряемой магнитной индукции (нТл)</w:t>
            </w:r>
          </w:p>
        </w:tc>
        <w:tc>
          <w:tcPr>
            <w:tcW w:w="27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20 000 ÷ 100 000</w:t>
            </w:r>
          </w:p>
        </w:tc>
        <w:tc>
          <w:tcPr>
            <w:tcW w:w="2764"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20 000 ÷ 100 000</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2</w:t>
            </w:r>
          </w:p>
        </w:tc>
        <w:tc>
          <w:tcPr>
            <w:tcW w:w="846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b/>
              </w:rPr>
            </w:pPr>
            <w:r w:rsidRPr="00431813">
              <w:rPr>
                <w:b/>
              </w:rPr>
              <w:t>Аэрогамма-спектрометрический канал</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2.1</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Аэрогамма-спектрометр</w:t>
            </w:r>
          </w:p>
        </w:tc>
        <w:tc>
          <w:tcPr>
            <w:tcW w:w="27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RSX-500</w:t>
            </w: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rPr>
                <w:lang w:val="en-US"/>
              </w:rPr>
              <w:t>RSX</w:t>
            </w:r>
            <w:r w:rsidRPr="00431813">
              <w:t xml:space="preserve">-4 </w:t>
            </w:r>
          </w:p>
          <w:p w:rsidR="003B27CB" w:rsidRPr="00431813" w:rsidRDefault="003B27CB" w:rsidP="00BB6975">
            <w:pPr>
              <w:jc w:val="center"/>
            </w:pPr>
            <w:r w:rsidRPr="00431813">
              <w:t xml:space="preserve">С блоками детектирования </w:t>
            </w:r>
            <w:r w:rsidRPr="00431813">
              <w:rPr>
                <w:lang w:val="en-US"/>
              </w:rPr>
              <w:t>S</w:t>
            </w:r>
            <w:r w:rsidRPr="00431813">
              <w:t>/</w:t>
            </w:r>
            <w:r w:rsidRPr="00431813">
              <w:rPr>
                <w:lang w:val="en-US"/>
              </w:rPr>
              <w:t>N</w:t>
            </w:r>
            <w:r w:rsidRPr="00431813">
              <w:t xml:space="preserve"> </w:t>
            </w:r>
          </w:p>
          <w:p w:rsidR="003B27CB" w:rsidRPr="00431813" w:rsidRDefault="003B27CB" w:rsidP="00BB6975">
            <w:pPr>
              <w:jc w:val="center"/>
            </w:pP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2.1.1</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 xml:space="preserve">Объем детектора, </w:t>
            </w:r>
            <w:proofErr w:type="gramStart"/>
            <w:r w:rsidRPr="00431813">
              <w:t>л</w:t>
            </w:r>
            <w:proofErr w:type="gramEnd"/>
          </w:p>
        </w:tc>
        <w:tc>
          <w:tcPr>
            <w:tcW w:w="2703"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NAJ(Tl), объем 16 л</w:t>
            </w: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NAJ(Tl), объем 16 л</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2.1.2</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Цикл регистрации (изм./сек)</w:t>
            </w:r>
          </w:p>
        </w:tc>
        <w:tc>
          <w:tcPr>
            <w:tcW w:w="2703"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1</w:t>
            </w: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rPr>
                <w:lang w:val="en-US"/>
              </w:rPr>
            </w:pPr>
            <w:r w:rsidRPr="00431813">
              <w:rPr>
                <w:lang w:val="en-US"/>
              </w:rPr>
              <w:t>1</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2.1.3</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Диапазон энергии регистрируемого излучения (кэВ)</w:t>
            </w:r>
          </w:p>
        </w:tc>
        <w:tc>
          <w:tcPr>
            <w:tcW w:w="2703"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20 ÷ 3000</w:t>
            </w: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20 ÷ 3000</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2.1.4</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Энергетическое разрешение по линии</w:t>
            </w:r>
          </w:p>
          <w:p w:rsidR="003B27CB" w:rsidRPr="00431813" w:rsidRDefault="003B27CB" w:rsidP="00BB6975">
            <w:pPr>
              <w:jc w:val="center"/>
            </w:pPr>
            <w:r w:rsidRPr="00431813">
              <w:t>662 кэВ,</w:t>
            </w:r>
          </w:p>
          <w:p w:rsidR="003B27CB" w:rsidRPr="00431813" w:rsidRDefault="003B27CB" w:rsidP="00BB6975">
            <w:pPr>
              <w:jc w:val="center"/>
            </w:pPr>
            <w:r w:rsidRPr="00431813">
              <w:rPr>
                <w:lang w:val="en-US"/>
              </w:rPr>
              <w:t>Cs</w:t>
            </w:r>
            <w:r w:rsidRPr="00431813">
              <w:t>-137 (%)</w:t>
            </w:r>
          </w:p>
        </w:tc>
        <w:tc>
          <w:tcPr>
            <w:tcW w:w="2703"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rPr>
                <w:lang w:val="en-US"/>
              </w:rPr>
            </w:pPr>
            <w:r w:rsidRPr="00431813">
              <w:t>8</w:t>
            </w:r>
            <w:r w:rsidRPr="00431813">
              <w:rPr>
                <w:lang w:val="en-US"/>
              </w:rPr>
              <w:t>,77</w:t>
            </w: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7,29</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b/>
              </w:rPr>
            </w:pPr>
            <w:r w:rsidRPr="00431813">
              <w:rPr>
                <w:b/>
              </w:rPr>
              <w:t>3</w:t>
            </w:r>
          </w:p>
        </w:tc>
        <w:tc>
          <w:tcPr>
            <w:tcW w:w="846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b/>
              </w:rPr>
            </w:pPr>
            <w:r w:rsidRPr="00431813">
              <w:rPr>
                <w:b/>
              </w:rPr>
              <w:t>Канал спутниковой навигации</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3.1</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Бортовая аппаратура спутниковой навигации</w:t>
            </w:r>
          </w:p>
        </w:tc>
        <w:tc>
          <w:tcPr>
            <w:tcW w:w="27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«JAVAD» JGG100</w:t>
            </w:r>
          </w:p>
          <w:p w:rsidR="003B27CB" w:rsidRPr="00431813" w:rsidRDefault="003B27CB" w:rsidP="00BB6975">
            <w:pPr>
              <w:jc w:val="center"/>
            </w:pPr>
            <w:r w:rsidRPr="00431813">
              <w:t>«GPS» + «ГЛОНАСС»</w:t>
            </w: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rPr>
                <w:lang w:val="en-US"/>
              </w:rPr>
              <w:t>Javad Lexon GGD</w:t>
            </w:r>
            <w:r w:rsidRPr="00431813">
              <w:t xml:space="preserve"> </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3.1.1</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Цикл регистрации координат (изм./сек)</w:t>
            </w:r>
          </w:p>
        </w:tc>
        <w:tc>
          <w:tcPr>
            <w:tcW w:w="2703"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10</w:t>
            </w: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rPr>
                <w:lang w:val="en-US"/>
              </w:rPr>
            </w:pPr>
            <w:r w:rsidRPr="00431813">
              <w:rPr>
                <w:lang w:val="en-US"/>
              </w:rPr>
              <w:t>10</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b/>
              </w:rPr>
            </w:pPr>
            <w:r w:rsidRPr="00431813">
              <w:rPr>
                <w:b/>
              </w:rPr>
              <w:t>4</w:t>
            </w:r>
          </w:p>
        </w:tc>
        <w:tc>
          <w:tcPr>
            <w:tcW w:w="846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b/>
              </w:rPr>
            </w:pPr>
            <w:r w:rsidRPr="00431813">
              <w:rPr>
                <w:b/>
              </w:rPr>
              <w:t>Наземная базисная станция</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b/>
                <w:i/>
              </w:rPr>
            </w:pPr>
            <w:r w:rsidRPr="00431813">
              <w:rPr>
                <w:b/>
                <w:i/>
              </w:rPr>
              <w:t>4.1</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b/>
                <w:i/>
              </w:rPr>
            </w:pPr>
            <w:r w:rsidRPr="00431813">
              <w:rPr>
                <w:b/>
                <w:i/>
              </w:rPr>
              <w:t>Магнитометрический канал</w:t>
            </w:r>
          </w:p>
        </w:tc>
        <w:tc>
          <w:tcPr>
            <w:tcW w:w="2703"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p>
        </w:tc>
      </w:tr>
      <w:tr w:rsidR="003B27CB" w:rsidRPr="00365627"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4.1.1</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Магнитовариационная станция (МВС)</w:t>
            </w:r>
          </w:p>
        </w:tc>
        <w:tc>
          <w:tcPr>
            <w:tcW w:w="27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lang w:val="en-US"/>
              </w:rPr>
            </w:pPr>
            <w:r w:rsidRPr="00431813">
              <w:t xml:space="preserve">BaseMaster, датчик Scintrex </w:t>
            </w:r>
            <w:r w:rsidRPr="00431813">
              <w:rPr>
                <w:lang w:val="en-US"/>
              </w:rPr>
              <w:t>Cs-2</w:t>
            </w: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lang w:val="en-US"/>
              </w:rPr>
            </w:pPr>
            <w:r w:rsidRPr="00431813">
              <w:rPr>
                <w:lang w:val="en-US"/>
              </w:rPr>
              <w:t xml:space="preserve">BaseMaster VN-2020, </w:t>
            </w:r>
            <w:r w:rsidRPr="00431813">
              <w:t>заводской</w:t>
            </w:r>
            <w:r w:rsidRPr="00431813">
              <w:rPr>
                <w:lang w:val="en-US"/>
              </w:rPr>
              <w:t xml:space="preserve"> № 28.</w:t>
            </w:r>
          </w:p>
          <w:p w:rsidR="003B27CB" w:rsidRPr="00431813" w:rsidRDefault="003B27CB" w:rsidP="00BB6975">
            <w:pPr>
              <w:jc w:val="center"/>
              <w:rPr>
                <w:lang w:val="en-US"/>
              </w:rPr>
            </w:pPr>
            <w:r w:rsidRPr="00431813">
              <w:t>Датчик</w:t>
            </w:r>
            <w:r w:rsidRPr="00431813">
              <w:rPr>
                <w:lang w:val="en-US"/>
              </w:rPr>
              <w:t xml:space="preserve"> Scintrex Cs-2</w:t>
            </w:r>
          </w:p>
          <w:p w:rsidR="003B27CB" w:rsidRPr="00431813" w:rsidRDefault="003B27CB" w:rsidP="00BB6975">
            <w:pPr>
              <w:jc w:val="center"/>
              <w:rPr>
                <w:lang w:val="en-US"/>
              </w:rPr>
            </w:pP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lastRenderedPageBreak/>
              <w:t>4.1.1.1</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Цикл измерения вариаций (сек)</w:t>
            </w:r>
          </w:p>
        </w:tc>
        <w:tc>
          <w:tcPr>
            <w:tcW w:w="27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1</w:t>
            </w: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1</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4.1.1.2</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Диапазон измеряемой магнитной индукции (нТл)</w:t>
            </w:r>
          </w:p>
        </w:tc>
        <w:tc>
          <w:tcPr>
            <w:tcW w:w="2703"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20 000 ÷ 100 000</w:t>
            </w: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20 000 ÷ 100 000</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b/>
                <w:i/>
              </w:rPr>
            </w:pPr>
            <w:r w:rsidRPr="00431813">
              <w:rPr>
                <w:b/>
                <w:i/>
              </w:rPr>
              <w:t>4.2</w:t>
            </w:r>
          </w:p>
        </w:tc>
        <w:tc>
          <w:tcPr>
            <w:tcW w:w="846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b/>
              </w:rPr>
            </w:pPr>
            <w:r w:rsidRPr="00431813">
              <w:rPr>
                <w:b/>
                <w:i/>
              </w:rPr>
              <w:t>Канал спутниковой навигации</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4.2.1</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r w:rsidRPr="00431813">
              <w:t>Аппаратура ССН</w:t>
            </w:r>
            <w:r w:rsidRPr="00431813">
              <w:rPr>
                <w:lang w:val="en-US"/>
              </w:rPr>
              <w:t xml:space="preserve"> (</w:t>
            </w:r>
            <w:r w:rsidRPr="00431813">
              <w:t>базовая станция)</w:t>
            </w:r>
          </w:p>
        </w:tc>
        <w:tc>
          <w:tcPr>
            <w:tcW w:w="2703"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rPr>
                <w:lang w:val="en-US"/>
              </w:rPr>
            </w:pPr>
            <w:r w:rsidRPr="00431813">
              <w:rPr>
                <w:lang w:val="en-US"/>
              </w:rPr>
              <w:t>«Javad Positioning System» Legacy (</w:t>
            </w:r>
            <w:r w:rsidRPr="00431813">
              <w:t>или</w:t>
            </w:r>
            <w:r w:rsidRPr="00431813">
              <w:rPr>
                <w:lang w:val="en-US"/>
              </w:rPr>
              <w:t xml:space="preserve"> </w:t>
            </w:r>
            <w:r w:rsidRPr="00431813">
              <w:t>аналогичный</w:t>
            </w:r>
            <w:r w:rsidRPr="00431813">
              <w:rPr>
                <w:lang w:val="en-US"/>
              </w:rPr>
              <w:t>)</w:t>
            </w: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pPr>
            <w:bookmarkStart w:id="2" w:name="_Hlk139534818"/>
            <w:bookmarkStart w:id="3" w:name="_Hlk139539150"/>
            <w:r w:rsidRPr="00431813">
              <w:t xml:space="preserve">ГНСС приёмник спутниковый геофизический многочастотный </w:t>
            </w:r>
            <w:r w:rsidRPr="00431813">
              <w:rPr>
                <w:lang w:val="en-US"/>
              </w:rPr>
              <w:t>ALPHA</w:t>
            </w:r>
          </w:p>
          <w:bookmarkEnd w:id="2"/>
          <w:bookmarkEnd w:id="3"/>
          <w:p w:rsidR="003B27CB" w:rsidRPr="00431813" w:rsidRDefault="003B27CB" w:rsidP="00BB6975">
            <w:pPr>
              <w:jc w:val="center"/>
            </w:pP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4.2</w:t>
            </w:r>
            <w:r w:rsidRPr="00431813">
              <w:rPr>
                <w:lang w:val="en-US"/>
              </w:rPr>
              <w:t>.</w:t>
            </w:r>
            <w:r w:rsidRPr="00431813">
              <w:t>2</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Цикл регистрации координат (изм./сек)</w:t>
            </w:r>
          </w:p>
        </w:tc>
        <w:tc>
          <w:tcPr>
            <w:tcW w:w="2703" w:type="dxa"/>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rPr>
                <w:lang w:val="en-US"/>
              </w:rPr>
            </w:pPr>
            <w:r w:rsidRPr="00431813">
              <w:rPr>
                <w:lang w:val="en-US"/>
              </w:rPr>
              <w:t>10</w:t>
            </w: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CB" w:rsidRPr="00431813" w:rsidRDefault="003B27CB" w:rsidP="00BB6975">
            <w:pPr>
              <w:jc w:val="center"/>
              <w:rPr>
                <w:lang w:val="en-US"/>
              </w:rPr>
            </w:pPr>
            <w:r w:rsidRPr="00431813">
              <w:rPr>
                <w:lang w:val="en-US"/>
              </w:rPr>
              <w:t>10</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b/>
              </w:rPr>
            </w:pPr>
            <w:r w:rsidRPr="00431813">
              <w:rPr>
                <w:b/>
              </w:rPr>
              <w:t>5.</w:t>
            </w:r>
          </w:p>
        </w:tc>
        <w:tc>
          <w:tcPr>
            <w:tcW w:w="846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b/>
              </w:rPr>
            </w:pPr>
            <w:r w:rsidRPr="00431813">
              <w:rPr>
                <w:b/>
              </w:rPr>
              <w:t>Авиационный носитель</w:t>
            </w:r>
          </w:p>
        </w:tc>
      </w:tr>
      <w:tr w:rsidR="003B27CB" w:rsidRPr="00431813" w:rsidTr="00BB6975">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5.1</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Авиационный носитель</w:t>
            </w:r>
          </w:p>
        </w:tc>
        <w:tc>
          <w:tcPr>
            <w:tcW w:w="27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pPr>
            <w:r w:rsidRPr="00431813">
              <w:t>Самолёт СП-38</w:t>
            </w:r>
          </w:p>
        </w:tc>
        <w:tc>
          <w:tcPr>
            <w:tcW w:w="281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B27CB" w:rsidRPr="00431813" w:rsidRDefault="003B27CB" w:rsidP="00BB6975">
            <w:pPr>
              <w:jc w:val="center"/>
              <w:rPr>
                <w:b/>
              </w:rPr>
            </w:pPr>
            <w:r w:rsidRPr="00431813">
              <w:t xml:space="preserve">Самолёт Zenith STOL CH 701. </w:t>
            </w:r>
          </w:p>
        </w:tc>
      </w:tr>
    </w:tbl>
    <w:p w:rsidR="003B27CB" w:rsidRPr="00431813" w:rsidRDefault="003B27CB" w:rsidP="003B27CB">
      <w:pPr>
        <w:ind w:firstLine="709"/>
        <w:jc w:val="both"/>
      </w:pPr>
    </w:p>
    <w:p w:rsidR="005474DE" w:rsidRPr="00431813" w:rsidRDefault="005474DE" w:rsidP="003B27CB">
      <w:pPr>
        <w:ind w:firstLine="709"/>
        <w:jc w:val="both"/>
      </w:pPr>
    </w:p>
    <w:p w:rsidR="005474DE" w:rsidRPr="00431813" w:rsidRDefault="005474DE" w:rsidP="003B27CB">
      <w:pPr>
        <w:ind w:firstLine="709"/>
        <w:jc w:val="both"/>
      </w:pPr>
    </w:p>
    <w:p w:rsidR="004579E6" w:rsidRPr="00431813" w:rsidRDefault="00AA72FC" w:rsidP="005474DE">
      <w:pPr>
        <w:numPr>
          <w:ilvl w:val="0"/>
          <w:numId w:val="8"/>
        </w:numPr>
        <w:ind w:left="0" w:firstLine="709"/>
        <w:jc w:val="both"/>
        <w:rPr>
          <w:i/>
        </w:rPr>
      </w:pPr>
      <w:r w:rsidRPr="00431813">
        <w:rPr>
          <w:b/>
        </w:rPr>
        <w:t xml:space="preserve">Размещение аэрогеофизического комплекса установленного на легкомоторном самолёте </w:t>
      </w:r>
      <w:r w:rsidRPr="00431813">
        <w:rPr>
          <w:b/>
          <w:lang w:val="en-US"/>
        </w:rPr>
        <w:t>Zenith</w:t>
      </w:r>
      <w:r w:rsidRPr="00431813">
        <w:rPr>
          <w:b/>
        </w:rPr>
        <w:t xml:space="preserve"> </w:t>
      </w:r>
      <w:r w:rsidRPr="00431813">
        <w:rPr>
          <w:b/>
          <w:lang w:val="en-US"/>
        </w:rPr>
        <w:t>STOL</w:t>
      </w:r>
      <w:r w:rsidRPr="00431813">
        <w:rPr>
          <w:b/>
        </w:rPr>
        <w:t xml:space="preserve"> </w:t>
      </w:r>
      <w:r w:rsidRPr="00431813">
        <w:rPr>
          <w:b/>
          <w:lang w:val="en-US"/>
        </w:rPr>
        <w:t>CH</w:t>
      </w:r>
      <w:r w:rsidRPr="00431813">
        <w:rPr>
          <w:b/>
        </w:rPr>
        <w:t>-701</w:t>
      </w:r>
      <w:r w:rsidRPr="00431813">
        <w:t>.</w:t>
      </w:r>
    </w:p>
    <w:p w:rsidR="00AA72FC" w:rsidRPr="00431813" w:rsidRDefault="00AA72FC" w:rsidP="003A17AB">
      <w:pPr>
        <w:ind w:left="720"/>
        <w:jc w:val="both"/>
        <w:rPr>
          <w:i/>
        </w:rPr>
      </w:pPr>
    </w:p>
    <w:p w:rsidR="00B256AF" w:rsidRPr="00431813" w:rsidRDefault="00AA72FC" w:rsidP="00510C45">
      <w:pPr>
        <w:ind w:firstLine="708"/>
        <w:jc w:val="both"/>
      </w:pPr>
      <w:r w:rsidRPr="00431813">
        <w:rPr>
          <w:b/>
          <w:i/>
        </w:rPr>
        <w:t>3.1</w:t>
      </w:r>
      <w:r w:rsidR="003A17AB" w:rsidRPr="00431813">
        <w:t>.</w:t>
      </w:r>
      <w:r w:rsidRPr="00431813">
        <w:t xml:space="preserve"> </w:t>
      </w:r>
      <w:r w:rsidR="00387DC1" w:rsidRPr="00431813">
        <w:rPr>
          <w:b/>
          <w:i/>
        </w:rPr>
        <w:t>Магниточувствительные датчики (</w:t>
      </w:r>
      <w:r w:rsidR="00387DC1" w:rsidRPr="00431813">
        <w:rPr>
          <w:b/>
          <w:i/>
          <w:lang w:val="en-US"/>
        </w:rPr>
        <w:t>Scintrex</w:t>
      </w:r>
      <w:r w:rsidR="00387DC1" w:rsidRPr="00431813">
        <w:rPr>
          <w:b/>
          <w:i/>
        </w:rPr>
        <w:t xml:space="preserve"> </w:t>
      </w:r>
      <w:r w:rsidR="00387DC1" w:rsidRPr="00431813">
        <w:rPr>
          <w:b/>
          <w:i/>
          <w:lang w:val="en-US"/>
        </w:rPr>
        <w:t>Cs</w:t>
      </w:r>
      <w:r w:rsidR="00387DC1" w:rsidRPr="00431813">
        <w:rPr>
          <w:b/>
          <w:i/>
        </w:rPr>
        <w:t>-3)</w:t>
      </w:r>
      <w:r w:rsidR="00387DC1" w:rsidRPr="00431813">
        <w:t xml:space="preserve"> были расположены на законцовках плоскостей в герметичных кожухах узлов обтекатель-стекатель</w:t>
      </w:r>
      <w:r w:rsidRPr="00431813">
        <w:t xml:space="preserve"> (рис.</w:t>
      </w:r>
      <w:r w:rsidR="005474DE" w:rsidRPr="00431813">
        <w:t>4</w:t>
      </w:r>
      <w:r w:rsidRPr="00431813">
        <w:t>,</w:t>
      </w:r>
      <w:r w:rsidR="005474DE" w:rsidRPr="00431813">
        <w:t xml:space="preserve"> 5</w:t>
      </w:r>
      <w:r w:rsidRPr="00431813">
        <w:t>)</w:t>
      </w:r>
      <w:r w:rsidR="00387DC1" w:rsidRPr="00431813">
        <w:t>.</w:t>
      </w:r>
    </w:p>
    <w:p w:rsidR="00B256AF" w:rsidRPr="00431813" w:rsidRDefault="00B256AF" w:rsidP="00510C45">
      <w:pPr>
        <w:ind w:firstLine="708"/>
        <w:jc w:val="both"/>
        <w:rPr>
          <w:i/>
        </w:rPr>
      </w:pPr>
    </w:p>
    <w:p w:rsidR="00B256AF" w:rsidRPr="00431813" w:rsidRDefault="00121A97" w:rsidP="00B256AF">
      <w:pPr>
        <w:jc w:val="both"/>
        <w:rPr>
          <w:i/>
        </w:rPr>
      </w:pPr>
      <w:r w:rsidRPr="00431813">
        <w:rPr>
          <w:i/>
          <w:noProof/>
        </w:rPr>
        <w:drawing>
          <wp:inline distT="0" distB="0" distL="0" distR="0" wp14:anchorId="6A03638E" wp14:editId="1F0F1C06">
            <wp:extent cx="5560695" cy="2743200"/>
            <wp:effectExtent l="0" t="0" r="1905" b="0"/>
            <wp:docPr id="122" name="Рисунок 6" descr="1_правое_кры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_правое_крыло"/>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60695" cy="2743200"/>
                    </a:xfrm>
                    <a:prstGeom prst="rect">
                      <a:avLst/>
                    </a:prstGeom>
                    <a:noFill/>
                    <a:ln>
                      <a:noFill/>
                    </a:ln>
                  </pic:spPr>
                </pic:pic>
              </a:graphicData>
            </a:graphic>
          </wp:inline>
        </w:drawing>
      </w:r>
    </w:p>
    <w:p w:rsidR="005474DE" w:rsidRPr="00431813" w:rsidRDefault="005474DE" w:rsidP="00510C45">
      <w:pPr>
        <w:ind w:firstLine="708"/>
        <w:jc w:val="both"/>
      </w:pPr>
    </w:p>
    <w:p w:rsidR="00B256AF" w:rsidRPr="00431813" w:rsidRDefault="00131373" w:rsidP="00510C45">
      <w:pPr>
        <w:ind w:firstLine="708"/>
        <w:jc w:val="both"/>
      </w:pPr>
      <w:r w:rsidRPr="00431813">
        <w:t>Рис.</w:t>
      </w:r>
      <w:r w:rsidR="00827AA8" w:rsidRPr="00431813">
        <w:t xml:space="preserve"> </w:t>
      </w:r>
      <w:r w:rsidR="005474DE" w:rsidRPr="00431813">
        <w:t>4</w:t>
      </w:r>
      <w:r w:rsidR="00827AA8" w:rsidRPr="00431813">
        <w:t>.</w:t>
      </w:r>
      <w:r w:rsidRPr="00431813">
        <w:t xml:space="preserve"> Размещение магниточувствительного датчика в законцовке правой плоскости.</w:t>
      </w:r>
    </w:p>
    <w:p w:rsidR="005474DE" w:rsidRPr="00431813" w:rsidRDefault="005474DE" w:rsidP="003A17AB">
      <w:pPr>
        <w:tabs>
          <w:tab w:val="left" w:pos="1599"/>
        </w:tabs>
        <w:ind w:firstLine="708"/>
        <w:jc w:val="both"/>
        <w:rPr>
          <w:i/>
        </w:rPr>
        <w:sectPr w:rsidR="005474DE" w:rsidRPr="00431813" w:rsidSect="00050880">
          <w:pgSz w:w="11906" w:h="16838"/>
          <w:pgMar w:top="1134" w:right="850" w:bottom="1134" w:left="1701" w:header="708" w:footer="708" w:gutter="0"/>
          <w:cols w:space="708"/>
          <w:docGrid w:linePitch="360"/>
        </w:sectPr>
      </w:pPr>
    </w:p>
    <w:p w:rsidR="00B256AF" w:rsidRPr="00431813" w:rsidRDefault="00121A97" w:rsidP="00B256AF">
      <w:pPr>
        <w:jc w:val="both"/>
        <w:rPr>
          <w:i/>
        </w:rPr>
      </w:pPr>
      <w:r w:rsidRPr="00431813">
        <w:rPr>
          <w:i/>
          <w:noProof/>
        </w:rPr>
        <w:lastRenderedPageBreak/>
        <w:drawing>
          <wp:inline distT="0" distB="0" distL="0" distR="0" wp14:anchorId="21B2D910" wp14:editId="653E0E35">
            <wp:extent cx="5497195" cy="2498725"/>
            <wp:effectExtent l="0" t="0" r="8255" b="0"/>
            <wp:docPr id="121" name="Рисунок 7" descr="2_левое_кры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_левое_крыло"/>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97195" cy="2498725"/>
                    </a:xfrm>
                    <a:prstGeom prst="rect">
                      <a:avLst/>
                    </a:prstGeom>
                    <a:noFill/>
                    <a:ln>
                      <a:noFill/>
                    </a:ln>
                  </pic:spPr>
                </pic:pic>
              </a:graphicData>
            </a:graphic>
          </wp:inline>
        </w:drawing>
      </w:r>
    </w:p>
    <w:p w:rsidR="003A17AB" w:rsidRPr="00431813" w:rsidRDefault="003A17AB" w:rsidP="00B256AF">
      <w:pPr>
        <w:jc w:val="both"/>
        <w:rPr>
          <w:i/>
        </w:rPr>
      </w:pPr>
    </w:p>
    <w:p w:rsidR="00B256AF" w:rsidRPr="00431813" w:rsidRDefault="00131373" w:rsidP="00510C45">
      <w:pPr>
        <w:ind w:firstLine="708"/>
        <w:jc w:val="both"/>
      </w:pPr>
      <w:r w:rsidRPr="00431813">
        <w:t>Рис.</w:t>
      </w:r>
      <w:r w:rsidR="005474DE" w:rsidRPr="00431813">
        <w:t>5</w:t>
      </w:r>
      <w:r w:rsidR="00827AA8" w:rsidRPr="00431813">
        <w:t>.</w:t>
      </w:r>
      <w:r w:rsidRPr="00431813">
        <w:t xml:space="preserve"> Размещение магниточувствительных датчиков в законцовке левой плоскости</w:t>
      </w:r>
      <w:r w:rsidR="009F70AC" w:rsidRPr="00431813">
        <w:t>.</w:t>
      </w:r>
      <w:r w:rsidRPr="00431813">
        <w:t xml:space="preserve"> </w:t>
      </w:r>
    </w:p>
    <w:p w:rsidR="00D02CA8" w:rsidRPr="00431813" w:rsidRDefault="003A17AB" w:rsidP="003A17AB">
      <w:pPr>
        <w:ind w:firstLine="708"/>
        <w:jc w:val="both"/>
      </w:pPr>
      <w:r w:rsidRPr="00431813">
        <w:t>Феррозондовый датчик трёхкомпонентного магнитометра расположен совместно с магниточувствительным датчиком на законцовке левой плоскости.</w:t>
      </w:r>
    </w:p>
    <w:p w:rsidR="003A17AB" w:rsidRPr="00431813" w:rsidRDefault="003A17AB" w:rsidP="003A17AB">
      <w:pPr>
        <w:ind w:firstLine="708"/>
        <w:jc w:val="both"/>
        <w:rPr>
          <w:i/>
        </w:rPr>
      </w:pPr>
    </w:p>
    <w:p w:rsidR="003A17AB" w:rsidRPr="00431813" w:rsidRDefault="003A17AB" w:rsidP="003A17AB">
      <w:pPr>
        <w:ind w:firstLine="709"/>
        <w:jc w:val="both"/>
      </w:pPr>
    </w:p>
    <w:p w:rsidR="00BE7D68" w:rsidRPr="00431813" w:rsidRDefault="00BE7D68" w:rsidP="003A17AB">
      <w:pPr>
        <w:numPr>
          <w:ilvl w:val="1"/>
          <w:numId w:val="8"/>
        </w:numPr>
        <w:ind w:left="0" w:firstLine="709"/>
        <w:jc w:val="both"/>
      </w:pPr>
      <w:r w:rsidRPr="00431813">
        <w:rPr>
          <w:b/>
          <w:i/>
        </w:rPr>
        <w:t>Аэрогамма-</w:t>
      </w:r>
      <w:r w:rsidR="00143A59" w:rsidRPr="00431813">
        <w:rPr>
          <w:b/>
          <w:i/>
        </w:rPr>
        <w:t>спектрометрический блок</w:t>
      </w:r>
      <w:r w:rsidRPr="00431813">
        <w:rPr>
          <w:b/>
          <w:i/>
        </w:rPr>
        <w:t xml:space="preserve"> </w:t>
      </w:r>
      <w:r w:rsidRPr="00431813">
        <w:rPr>
          <w:b/>
          <w:i/>
          <w:lang w:val="en-US"/>
        </w:rPr>
        <w:t>RSX</w:t>
      </w:r>
      <w:r w:rsidRPr="00431813">
        <w:rPr>
          <w:b/>
          <w:i/>
        </w:rPr>
        <w:t>-4</w:t>
      </w:r>
      <w:r w:rsidRPr="00431813">
        <w:t xml:space="preserve"> (суммарный объём детекторов 16 дм</w:t>
      </w:r>
      <w:r w:rsidRPr="00431813">
        <w:rPr>
          <w:vertAlign w:val="superscript"/>
        </w:rPr>
        <w:t>3</w:t>
      </w:r>
      <w:r w:rsidRPr="00431813">
        <w:t xml:space="preserve">) был размещён во </w:t>
      </w:r>
      <w:proofErr w:type="spellStart"/>
      <w:r w:rsidRPr="00431813">
        <w:t>внефюзеляжном</w:t>
      </w:r>
      <w:proofErr w:type="spellEnd"/>
      <w:r w:rsidRPr="00431813">
        <w:t xml:space="preserve"> контейнере, закреплённом в нижней части планера</w:t>
      </w:r>
      <w:r w:rsidR="003A17AB" w:rsidRPr="00431813">
        <w:t xml:space="preserve"> (рис. </w:t>
      </w:r>
      <w:r w:rsidR="005474DE" w:rsidRPr="00431813">
        <w:t>6</w:t>
      </w:r>
      <w:r w:rsidR="003A17AB" w:rsidRPr="00431813">
        <w:t>)</w:t>
      </w:r>
      <w:r w:rsidRPr="00431813">
        <w:t xml:space="preserve">. В нормальных условиях (вне съёмочного полёта) данный контейнер используется для установки дополнительного топливного бака, либо в качестве ёмкости для </w:t>
      </w:r>
      <w:r w:rsidR="00A837D3" w:rsidRPr="00431813">
        <w:t>мелкокапельного опрыскивания</w:t>
      </w:r>
      <w:r w:rsidRPr="00431813">
        <w:t xml:space="preserve"> при выполнении </w:t>
      </w:r>
      <w:r w:rsidR="00A837D3" w:rsidRPr="00431813">
        <w:t>авиационно-химических</w:t>
      </w:r>
      <w:r w:rsidRPr="00431813">
        <w:t xml:space="preserve"> работ.</w:t>
      </w:r>
    </w:p>
    <w:p w:rsidR="00143A59" w:rsidRPr="00431813" w:rsidRDefault="00143A59" w:rsidP="00510C45">
      <w:pPr>
        <w:ind w:firstLine="708"/>
        <w:jc w:val="both"/>
        <w:rPr>
          <w:i/>
        </w:rPr>
      </w:pPr>
    </w:p>
    <w:p w:rsidR="00BE7D68" w:rsidRPr="00431813" w:rsidRDefault="00121A97" w:rsidP="003B50CC">
      <w:pPr>
        <w:jc w:val="center"/>
        <w:rPr>
          <w:i/>
        </w:rPr>
      </w:pPr>
      <w:r w:rsidRPr="00431813">
        <w:rPr>
          <w:i/>
          <w:noProof/>
        </w:rPr>
        <w:drawing>
          <wp:inline distT="0" distB="0" distL="0" distR="0" wp14:anchorId="18B3E777" wp14:editId="48C37C66">
            <wp:extent cx="5071745" cy="3796030"/>
            <wp:effectExtent l="0" t="0" r="0" b="0"/>
            <wp:docPr id="120" name="Рисунок 8" descr="IMG2023061714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2306171438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71745" cy="3796030"/>
                    </a:xfrm>
                    <a:prstGeom prst="rect">
                      <a:avLst/>
                    </a:prstGeom>
                    <a:noFill/>
                    <a:ln>
                      <a:noFill/>
                    </a:ln>
                  </pic:spPr>
                </pic:pic>
              </a:graphicData>
            </a:graphic>
          </wp:inline>
        </w:drawing>
      </w:r>
    </w:p>
    <w:p w:rsidR="003A17AB" w:rsidRPr="00431813" w:rsidRDefault="003A17AB" w:rsidP="00131373">
      <w:pPr>
        <w:ind w:firstLine="708"/>
        <w:jc w:val="center"/>
      </w:pPr>
    </w:p>
    <w:p w:rsidR="005474DE" w:rsidRPr="00431813" w:rsidRDefault="00131373" w:rsidP="003B50CC">
      <w:pPr>
        <w:jc w:val="center"/>
        <w:sectPr w:rsidR="005474DE" w:rsidRPr="00431813" w:rsidSect="00050880">
          <w:pgSz w:w="11906" w:h="16838"/>
          <w:pgMar w:top="1134" w:right="850" w:bottom="1134" w:left="1701" w:header="708" w:footer="708" w:gutter="0"/>
          <w:cols w:space="708"/>
          <w:docGrid w:linePitch="360"/>
        </w:sectPr>
      </w:pPr>
      <w:r w:rsidRPr="00431813">
        <w:t>Рис.</w:t>
      </w:r>
      <w:r w:rsidR="005474DE" w:rsidRPr="00431813">
        <w:t xml:space="preserve"> 6</w:t>
      </w:r>
      <w:r w:rsidR="00827AA8" w:rsidRPr="00431813">
        <w:t>.</w:t>
      </w:r>
      <w:r w:rsidRPr="00431813">
        <w:t xml:space="preserve"> Размещение аэрогамма-спектрометра</w:t>
      </w:r>
      <w:r w:rsidR="005474DE" w:rsidRPr="00431813">
        <w:t xml:space="preserve"> в контейнере под фюзеляжем самолета.</w:t>
      </w:r>
    </w:p>
    <w:p w:rsidR="009F70AC" w:rsidRPr="00431813" w:rsidRDefault="009F70AC" w:rsidP="00131373">
      <w:pPr>
        <w:ind w:firstLine="708"/>
        <w:jc w:val="center"/>
        <w:rPr>
          <w:i/>
        </w:rPr>
      </w:pPr>
    </w:p>
    <w:p w:rsidR="00143A59" w:rsidRPr="00431813" w:rsidRDefault="003A17AB" w:rsidP="00510C45">
      <w:pPr>
        <w:ind w:firstLine="708"/>
        <w:jc w:val="both"/>
      </w:pPr>
      <w:r w:rsidRPr="00431813">
        <w:t>Д</w:t>
      </w:r>
      <w:r w:rsidR="00143A59" w:rsidRPr="00431813">
        <w:t xml:space="preserve">атчик давления и датчик температуры, а также измерительный блок радиовысотомера </w:t>
      </w:r>
      <w:r w:rsidR="00B307D7" w:rsidRPr="00431813">
        <w:rPr>
          <w:lang w:val="en-US"/>
        </w:rPr>
        <w:t>Smartmicro</w:t>
      </w:r>
      <w:r w:rsidR="00B307D7" w:rsidRPr="00431813">
        <w:t xml:space="preserve"> 0</w:t>
      </w:r>
      <w:r w:rsidR="00B307D7" w:rsidRPr="00431813">
        <w:rPr>
          <w:lang w:val="en-US"/>
        </w:rPr>
        <w:t>Ax</w:t>
      </w:r>
      <w:r w:rsidR="00B307D7" w:rsidRPr="00431813">
        <w:t>70</w:t>
      </w:r>
      <w:r w:rsidR="00B307D7" w:rsidRPr="00431813">
        <w:rPr>
          <w:lang w:val="en-US"/>
        </w:rPr>
        <w:t>x</w:t>
      </w:r>
      <w:r w:rsidR="00B307D7" w:rsidRPr="00431813">
        <w:t>-22070</w:t>
      </w:r>
      <w:r w:rsidR="00B307D7" w:rsidRPr="00431813">
        <w:rPr>
          <w:lang w:val="en-US"/>
        </w:rPr>
        <w:t>x</w:t>
      </w:r>
      <w:r w:rsidR="00B307D7" w:rsidRPr="00431813">
        <w:t xml:space="preserve"> также расположены внефюзеляжно на кронштейнах</w:t>
      </w:r>
      <w:r w:rsidRPr="00431813">
        <w:t xml:space="preserve"> (рис</w:t>
      </w:r>
      <w:r w:rsidR="00B307D7" w:rsidRPr="00431813">
        <w:t>.</w:t>
      </w:r>
      <w:r w:rsidRPr="00431813">
        <w:t xml:space="preserve"> </w:t>
      </w:r>
      <w:r w:rsidR="005474DE" w:rsidRPr="00431813">
        <w:t>7</w:t>
      </w:r>
      <w:r w:rsidRPr="00431813">
        <w:t xml:space="preserve">, </w:t>
      </w:r>
      <w:r w:rsidR="005474DE" w:rsidRPr="00431813">
        <w:t>8</w:t>
      </w:r>
      <w:r w:rsidRPr="00431813">
        <w:t xml:space="preserve">, </w:t>
      </w:r>
      <w:r w:rsidR="005474DE" w:rsidRPr="00431813">
        <w:t>9</w:t>
      </w:r>
      <w:r w:rsidRPr="00431813">
        <w:t>)</w:t>
      </w:r>
      <w:r w:rsidR="005474DE" w:rsidRPr="00431813">
        <w:t>.</w:t>
      </w:r>
    </w:p>
    <w:p w:rsidR="00B307D7" w:rsidRPr="00431813" w:rsidRDefault="00B307D7" w:rsidP="00510C45">
      <w:pPr>
        <w:ind w:firstLine="708"/>
        <w:jc w:val="both"/>
      </w:pPr>
    </w:p>
    <w:p w:rsidR="00B307D7" w:rsidRPr="00431813" w:rsidRDefault="00121A97" w:rsidP="00F9309A">
      <w:pPr>
        <w:jc w:val="center"/>
        <w:rPr>
          <w:i/>
        </w:rPr>
      </w:pPr>
      <w:r w:rsidRPr="00431813">
        <w:rPr>
          <w:noProof/>
        </w:rPr>
        <w:drawing>
          <wp:inline distT="0" distB="0" distL="0" distR="0" wp14:anchorId="0E88296D" wp14:editId="18AA024F">
            <wp:extent cx="3700145" cy="2774950"/>
            <wp:effectExtent l="0" t="0" r="0" b="6350"/>
            <wp:docPr id="119" name="Рисунок 9" descr="IMG2023061714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2023061714404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00145" cy="2774950"/>
                    </a:xfrm>
                    <a:prstGeom prst="rect">
                      <a:avLst/>
                    </a:prstGeom>
                    <a:noFill/>
                    <a:ln>
                      <a:noFill/>
                    </a:ln>
                  </pic:spPr>
                </pic:pic>
              </a:graphicData>
            </a:graphic>
          </wp:inline>
        </w:drawing>
      </w:r>
    </w:p>
    <w:p w:rsidR="003A17AB" w:rsidRPr="00431813" w:rsidRDefault="003A17AB" w:rsidP="00F9309A">
      <w:pPr>
        <w:ind w:firstLine="708"/>
        <w:jc w:val="center"/>
      </w:pPr>
    </w:p>
    <w:p w:rsidR="00B307D7" w:rsidRPr="00431813" w:rsidRDefault="00131373" w:rsidP="003B50CC">
      <w:pPr>
        <w:jc w:val="center"/>
      </w:pPr>
      <w:r w:rsidRPr="00431813">
        <w:t>Рис.</w:t>
      </w:r>
      <w:r w:rsidR="005474DE" w:rsidRPr="00431813">
        <w:t>7</w:t>
      </w:r>
      <w:r w:rsidR="00827AA8" w:rsidRPr="00431813">
        <w:t>.</w:t>
      </w:r>
      <w:r w:rsidRPr="00431813">
        <w:t xml:space="preserve"> Размещение радиовысотомера и </w:t>
      </w:r>
      <w:r w:rsidR="003A17AB" w:rsidRPr="00431813">
        <w:t>датчиков давления и температуры</w:t>
      </w:r>
    </w:p>
    <w:p w:rsidR="005474DE" w:rsidRPr="00431813" w:rsidRDefault="005474DE" w:rsidP="003B50CC">
      <w:pPr>
        <w:jc w:val="center"/>
      </w:pPr>
    </w:p>
    <w:p w:rsidR="00B307D7" w:rsidRPr="00431813" w:rsidRDefault="00D611EC" w:rsidP="00510C45">
      <w:pPr>
        <w:ind w:firstLine="708"/>
        <w:jc w:val="both"/>
      </w:pPr>
      <w:r w:rsidRPr="00431813">
        <w:t>Основная а</w:t>
      </w:r>
      <w:r w:rsidR="00B307D7" w:rsidRPr="00431813">
        <w:t xml:space="preserve">нтенна ГНСС </w:t>
      </w:r>
      <w:r w:rsidR="00B307D7" w:rsidRPr="00431813">
        <w:rPr>
          <w:lang w:val="en-US"/>
        </w:rPr>
        <w:t>Javad</w:t>
      </w:r>
      <w:r w:rsidR="00B307D7" w:rsidRPr="00431813">
        <w:t xml:space="preserve"> расположена в верхней части планера по оси центроплана.</w:t>
      </w:r>
    </w:p>
    <w:p w:rsidR="00C445F0" w:rsidRPr="00431813" w:rsidRDefault="00C445F0" w:rsidP="00510C45">
      <w:pPr>
        <w:ind w:firstLine="708"/>
        <w:jc w:val="both"/>
      </w:pPr>
    </w:p>
    <w:p w:rsidR="00B307D7" w:rsidRPr="00431813" w:rsidRDefault="00121A97" w:rsidP="00F9309A">
      <w:pPr>
        <w:jc w:val="center"/>
        <w:rPr>
          <w:i/>
        </w:rPr>
      </w:pPr>
      <w:r w:rsidRPr="00431813">
        <w:rPr>
          <w:i/>
          <w:noProof/>
        </w:rPr>
        <w:drawing>
          <wp:inline distT="0" distB="0" distL="0" distR="0" wp14:anchorId="4D273DA8" wp14:editId="75752F45">
            <wp:extent cx="4816475" cy="3615055"/>
            <wp:effectExtent l="0" t="0" r="3175" b="4445"/>
            <wp:docPr id="118" name="Рисунок 10" descr="IMG2023062613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202306261328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16475" cy="3615055"/>
                    </a:xfrm>
                    <a:prstGeom prst="rect">
                      <a:avLst/>
                    </a:prstGeom>
                    <a:noFill/>
                    <a:ln>
                      <a:noFill/>
                    </a:ln>
                  </pic:spPr>
                </pic:pic>
              </a:graphicData>
            </a:graphic>
          </wp:inline>
        </w:drawing>
      </w:r>
    </w:p>
    <w:p w:rsidR="003B50CC" w:rsidRPr="00431813" w:rsidRDefault="003B50CC" w:rsidP="00F9309A">
      <w:pPr>
        <w:ind w:firstLine="708"/>
        <w:jc w:val="center"/>
      </w:pPr>
    </w:p>
    <w:p w:rsidR="00B307D7" w:rsidRPr="00431813" w:rsidRDefault="00131373" w:rsidP="00F9309A">
      <w:pPr>
        <w:ind w:firstLine="708"/>
        <w:jc w:val="center"/>
      </w:pPr>
      <w:r w:rsidRPr="00431813">
        <w:t>Рис.</w:t>
      </w:r>
      <w:r w:rsidR="005474DE" w:rsidRPr="00431813">
        <w:t>8</w:t>
      </w:r>
      <w:r w:rsidR="00827AA8" w:rsidRPr="00431813">
        <w:t>.</w:t>
      </w:r>
      <w:r w:rsidRPr="00431813">
        <w:t xml:space="preserve"> Размещение основной ГНСС антенны</w:t>
      </w:r>
    </w:p>
    <w:p w:rsidR="005474DE" w:rsidRPr="00431813" w:rsidRDefault="005474DE" w:rsidP="00F9309A">
      <w:pPr>
        <w:ind w:firstLine="708"/>
        <w:jc w:val="center"/>
        <w:rPr>
          <w:i/>
        </w:rPr>
        <w:sectPr w:rsidR="005474DE" w:rsidRPr="00431813" w:rsidSect="00050880">
          <w:pgSz w:w="11906" w:h="16838"/>
          <w:pgMar w:top="1134" w:right="850" w:bottom="1134" w:left="1701" w:header="708" w:footer="708" w:gutter="0"/>
          <w:cols w:space="708"/>
          <w:docGrid w:linePitch="360"/>
        </w:sectPr>
      </w:pPr>
    </w:p>
    <w:p w:rsidR="00B307D7" w:rsidRPr="00431813" w:rsidRDefault="00B307D7" w:rsidP="00510C45">
      <w:pPr>
        <w:ind w:firstLine="708"/>
        <w:jc w:val="both"/>
      </w:pPr>
      <w:r w:rsidRPr="00431813">
        <w:lastRenderedPageBreak/>
        <w:t xml:space="preserve">Вспомогательная ГНСС </w:t>
      </w:r>
      <w:proofErr w:type="gramStart"/>
      <w:r w:rsidRPr="00431813">
        <w:t xml:space="preserve">антенна, подключаемая к блоку </w:t>
      </w:r>
      <w:r w:rsidRPr="00431813">
        <w:rPr>
          <w:lang w:val="en-US"/>
        </w:rPr>
        <w:t>RSX</w:t>
      </w:r>
      <w:r w:rsidRPr="00431813">
        <w:t>-4</w:t>
      </w:r>
      <w:r w:rsidR="00D10264" w:rsidRPr="00431813">
        <w:t xml:space="preserve"> расположена</w:t>
      </w:r>
      <w:proofErr w:type="gramEnd"/>
      <w:r w:rsidRPr="00431813">
        <w:t xml:space="preserve"> </w:t>
      </w:r>
      <w:r w:rsidR="00D611EC" w:rsidRPr="00431813">
        <w:t>под фонарём внутри кабины пилота.</w:t>
      </w:r>
    </w:p>
    <w:p w:rsidR="003B50CC" w:rsidRPr="00431813" w:rsidRDefault="003B50CC" w:rsidP="00510C45">
      <w:pPr>
        <w:ind w:firstLine="708"/>
        <w:jc w:val="both"/>
      </w:pPr>
    </w:p>
    <w:p w:rsidR="00D611EC" w:rsidRPr="00431813" w:rsidRDefault="00121A97" w:rsidP="009F70AC">
      <w:pPr>
        <w:jc w:val="center"/>
        <w:rPr>
          <w:i/>
        </w:rPr>
      </w:pPr>
      <w:r w:rsidRPr="00431813">
        <w:rPr>
          <w:i/>
          <w:noProof/>
        </w:rPr>
        <w:drawing>
          <wp:inline distT="0" distB="0" distL="0" distR="0" wp14:anchorId="2BA350B8" wp14:editId="335C76D7">
            <wp:extent cx="4912360" cy="3689350"/>
            <wp:effectExtent l="0" t="0" r="2540" b="6350"/>
            <wp:docPr id="117" name="Рисунок 11" descr="IMG2023062613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202306261331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12360" cy="3689350"/>
                    </a:xfrm>
                    <a:prstGeom prst="rect">
                      <a:avLst/>
                    </a:prstGeom>
                    <a:noFill/>
                    <a:ln>
                      <a:noFill/>
                    </a:ln>
                  </pic:spPr>
                </pic:pic>
              </a:graphicData>
            </a:graphic>
          </wp:inline>
        </w:drawing>
      </w:r>
    </w:p>
    <w:p w:rsidR="003B50CC" w:rsidRPr="00431813" w:rsidRDefault="003B50CC" w:rsidP="009F70AC">
      <w:pPr>
        <w:ind w:firstLine="708"/>
        <w:jc w:val="center"/>
      </w:pPr>
    </w:p>
    <w:p w:rsidR="00C445F0" w:rsidRPr="00431813" w:rsidRDefault="00131373" w:rsidP="009F70AC">
      <w:pPr>
        <w:ind w:firstLine="708"/>
        <w:jc w:val="center"/>
      </w:pPr>
      <w:r w:rsidRPr="00431813">
        <w:t>Рис.</w:t>
      </w:r>
      <w:r w:rsidR="005474DE" w:rsidRPr="00431813">
        <w:t>9</w:t>
      </w:r>
      <w:r w:rsidR="00827AA8" w:rsidRPr="00431813">
        <w:t>.</w:t>
      </w:r>
      <w:r w:rsidRPr="00431813">
        <w:t xml:space="preserve"> Размещение вспомогательной ГНСС антенны</w:t>
      </w:r>
    </w:p>
    <w:p w:rsidR="005474DE" w:rsidRPr="00431813" w:rsidRDefault="005474DE" w:rsidP="009F70AC">
      <w:pPr>
        <w:ind w:firstLine="708"/>
        <w:jc w:val="center"/>
      </w:pPr>
    </w:p>
    <w:p w:rsidR="00D611EC" w:rsidRPr="00431813" w:rsidRDefault="00D611EC" w:rsidP="00510C45">
      <w:pPr>
        <w:ind w:firstLine="708"/>
        <w:jc w:val="both"/>
      </w:pPr>
      <w:r w:rsidRPr="00431813">
        <w:t xml:space="preserve">Блок магнитометра </w:t>
      </w:r>
      <w:r w:rsidRPr="00431813">
        <w:rPr>
          <w:lang w:val="en-US"/>
        </w:rPr>
        <w:t>AeroMaster</w:t>
      </w:r>
      <w:r w:rsidRPr="00431813">
        <w:t xml:space="preserve"> совместно с устройством сбора и записи информации размещены в технологическом отсеке кабины пилота</w:t>
      </w:r>
      <w:r w:rsidR="003B50CC" w:rsidRPr="00431813">
        <w:t xml:space="preserve"> (рис. </w:t>
      </w:r>
      <w:r w:rsidR="005474DE" w:rsidRPr="00431813">
        <w:t>10</w:t>
      </w:r>
      <w:r w:rsidR="003B50CC" w:rsidRPr="00431813">
        <w:t>)</w:t>
      </w:r>
      <w:r w:rsidRPr="00431813">
        <w:t>.</w:t>
      </w:r>
    </w:p>
    <w:p w:rsidR="00C445F0" w:rsidRPr="00431813" w:rsidRDefault="00C445F0" w:rsidP="00510C45">
      <w:pPr>
        <w:ind w:firstLine="708"/>
        <w:jc w:val="both"/>
      </w:pPr>
    </w:p>
    <w:p w:rsidR="00D611EC" w:rsidRPr="00431813" w:rsidRDefault="00121A97" w:rsidP="000B180A">
      <w:pPr>
        <w:jc w:val="center"/>
        <w:rPr>
          <w:i/>
        </w:rPr>
      </w:pPr>
      <w:r w:rsidRPr="00431813">
        <w:rPr>
          <w:i/>
          <w:noProof/>
        </w:rPr>
        <w:drawing>
          <wp:inline distT="0" distB="0" distL="0" distR="0" wp14:anchorId="7D47E154" wp14:editId="499C61CE">
            <wp:extent cx="4551045" cy="3423920"/>
            <wp:effectExtent l="0" t="0" r="1905" b="5080"/>
            <wp:docPr id="116" name="Рисунок 12" descr="IMG2023061714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2023061714413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51045" cy="3423920"/>
                    </a:xfrm>
                    <a:prstGeom prst="rect">
                      <a:avLst/>
                    </a:prstGeom>
                    <a:noFill/>
                    <a:ln>
                      <a:noFill/>
                    </a:ln>
                  </pic:spPr>
                </pic:pic>
              </a:graphicData>
            </a:graphic>
          </wp:inline>
        </w:drawing>
      </w:r>
    </w:p>
    <w:p w:rsidR="003B50CC" w:rsidRPr="00431813" w:rsidRDefault="003B50CC" w:rsidP="00131373">
      <w:pPr>
        <w:ind w:firstLine="708"/>
        <w:jc w:val="center"/>
        <w:rPr>
          <w:i/>
        </w:rPr>
      </w:pPr>
    </w:p>
    <w:p w:rsidR="00674CDE" w:rsidRPr="00431813" w:rsidRDefault="00131373" w:rsidP="00131373">
      <w:pPr>
        <w:ind w:firstLine="708"/>
        <w:jc w:val="center"/>
      </w:pPr>
      <w:r w:rsidRPr="00431813">
        <w:t>Рис.</w:t>
      </w:r>
      <w:r w:rsidR="005474DE" w:rsidRPr="00431813">
        <w:t>10</w:t>
      </w:r>
      <w:r w:rsidR="00827AA8" w:rsidRPr="00431813">
        <w:t>.</w:t>
      </w:r>
      <w:r w:rsidRPr="00431813">
        <w:t xml:space="preserve"> Размещение внутрифюзеляжной аппаратуры</w:t>
      </w:r>
    </w:p>
    <w:p w:rsidR="005474DE" w:rsidRPr="00431813" w:rsidRDefault="005474DE" w:rsidP="00131373">
      <w:pPr>
        <w:ind w:firstLine="708"/>
        <w:jc w:val="center"/>
        <w:sectPr w:rsidR="005474DE" w:rsidRPr="00431813" w:rsidSect="00050880">
          <w:pgSz w:w="11906" w:h="16838"/>
          <w:pgMar w:top="1134" w:right="850" w:bottom="1134" w:left="1701" w:header="708" w:footer="708" w:gutter="0"/>
          <w:cols w:space="708"/>
          <w:docGrid w:linePitch="360"/>
        </w:sectPr>
      </w:pPr>
    </w:p>
    <w:p w:rsidR="00674CDE" w:rsidRPr="00431813" w:rsidRDefault="00674CDE" w:rsidP="00131373">
      <w:pPr>
        <w:ind w:firstLine="708"/>
        <w:jc w:val="center"/>
      </w:pPr>
    </w:p>
    <w:p w:rsidR="005474DE" w:rsidRPr="00431813" w:rsidRDefault="00D0013C" w:rsidP="005474DE">
      <w:pPr>
        <w:ind w:firstLine="708"/>
      </w:pPr>
      <w:r w:rsidRPr="00431813">
        <w:t>Функционал</w:t>
      </w:r>
      <w:r w:rsidR="00102D80" w:rsidRPr="00431813">
        <w:t xml:space="preserve"> аэрогеофизического комплекса рассчитан на работу в автономном режиме без участия бортоператора. Ведётся сквозная запись данных, поступающих от всех измерителей на </w:t>
      </w:r>
      <w:r w:rsidR="001C670D" w:rsidRPr="00431813">
        <w:t>твердотельный</w:t>
      </w:r>
      <w:r w:rsidR="00102D80" w:rsidRPr="00431813">
        <w:t xml:space="preserve"> накопитель.</w:t>
      </w:r>
      <w:r w:rsidR="005474DE" w:rsidRPr="00431813">
        <w:t xml:space="preserve"> </w:t>
      </w:r>
    </w:p>
    <w:p w:rsidR="00102D80" w:rsidRPr="00431813" w:rsidRDefault="00102D80" w:rsidP="005474DE">
      <w:pPr>
        <w:ind w:firstLine="708"/>
      </w:pPr>
      <w:r w:rsidRPr="00431813">
        <w:t>Контроль состояния всех датчиков выводится на терминал, установленный на приборной панели пилота</w:t>
      </w:r>
      <w:r w:rsidR="003B50CC" w:rsidRPr="00431813">
        <w:t xml:space="preserve"> (рис. 1</w:t>
      </w:r>
      <w:r w:rsidR="005474DE" w:rsidRPr="00431813">
        <w:t>1</w:t>
      </w:r>
      <w:r w:rsidR="003B50CC" w:rsidRPr="00431813">
        <w:t>)</w:t>
      </w:r>
      <w:r w:rsidRPr="00431813">
        <w:t xml:space="preserve">. Там же индицируются данные, поступающие от активной системы самолётовождения. Таким образом, пилот имеет информацию в реальном времени о работоспособности системы </w:t>
      </w:r>
      <w:r w:rsidR="001C670D" w:rsidRPr="00431813">
        <w:t>и в случае поступлении сигнала об отказе одного из каналов или сбоя в регистрации данных – принимает решение о возврате на аэродром.</w:t>
      </w:r>
    </w:p>
    <w:p w:rsidR="00A837D3" w:rsidRPr="00431813" w:rsidRDefault="00A837D3" w:rsidP="00510C45">
      <w:pPr>
        <w:ind w:firstLine="708"/>
        <w:jc w:val="both"/>
        <w:rPr>
          <w:i/>
        </w:rPr>
      </w:pPr>
    </w:p>
    <w:p w:rsidR="001C670D" w:rsidRPr="00431813" w:rsidRDefault="00121A97" w:rsidP="00F9309A">
      <w:pPr>
        <w:jc w:val="center"/>
        <w:rPr>
          <w:i/>
        </w:rPr>
      </w:pPr>
      <w:r w:rsidRPr="00431813">
        <w:rPr>
          <w:i/>
          <w:noProof/>
        </w:rPr>
        <w:drawing>
          <wp:inline distT="0" distB="0" distL="0" distR="0" wp14:anchorId="0F60F348" wp14:editId="1561C3A9">
            <wp:extent cx="5677535" cy="4625340"/>
            <wp:effectExtent l="0" t="0" r="0" b="3810"/>
            <wp:docPr id="115" name="Рисунок 13" descr="пульт_операт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ульт_оператора"/>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77535" cy="4625340"/>
                    </a:xfrm>
                    <a:prstGeom prst="rect">
                      <a:avLst/>
                    </a:prstGeom>
                    <a:noFill/>
                    <a:ln>
                      <a:noFill/>
                    </a:ln>
                  </pic:spPr>
                </pic:pic>
              </a:graphicData>
            </a:graphic>
          </wp:inline>
        </w:drawing>
      </w:r>
    </w:p>
    <w:p w:rsidR="003B50CC" w:rsidRPr="00431813" w:rsidRDefault="003B50CC" w:rsidP="00131373">
      <w:pPr>
        <w:ind w:firstLine="708"/>
        <w:jc w:val="center"/>
        <w:rPr>
          <w:i/>
        </w:rPr>
      </w:pPr>
    </w:p>
    <w:p w:rsidR="00C445F0" w:rsidRPr="00431813" w:rsidRDefault="00131373" w:rsidP="00131373">
      <w:pPr>
        <w:ind w:firstLine="708"/>
        <w:jc w:val="center"/>
      </w:pPr>
      <w:r w:rsidRPr="00431813">
        <w:t>Рис.</w:t>
      </w:r>
      <w:r w:rsidR="0056220B" w:rsidRPr="00431813">
        <w:t>1</w:t>
      </w:r>
      <w:r w:rsidR="005474DE" w:rsidRPr="00431813">
        <w:t>1</w:t>
      </w:r>
      <w:r w:rsidR="0056220B" w:rsidRPr="00431813">
        <w:t xml:space="preserve"> Терминал</w:t>
      </w:r>
      <w:r w:rsidRPr="00431813">
        <w:t xml:space="preserve"> аэрогеофизического комплекса</w:t>
      </w:r>
      <w:r w:rsidR="000B180A" w:rsidRPr="00431813">
        <w:t>.</w:t>
      </w:r>
    </w:p>
    <w:p w:rsidR="005474DE" w:rsidRPr="00431813" w:rsidRDefault="005474DE" w:rsidP="00131373">
      <w:pPr>
        <w:ind w:firstLine="708"/>
        <w:jc w:val="center"/>
      </w:pPr>
    </w:p>
    <w:p w:rsidR="005A3471" w:rsidRPr="00431813" w:rsidRDefault="005A3471" w:rsidP="005A3471">
      <w:pPr>
        <w:ind w:firstLine="708"/>
        <w:jc w:val="both"/>
      </w:pPr>
      <w:r w:rsidRPr="00431813">
        <w:t>Структурная схема измерительного аэрогеофизического комплекса приведена на рис. 11.</w:t>
      </w:r>
    </w:p>
    <w:p w:rsidR="000B180A" w:rsidRPr="00431813" w:rsidRDefault="000B180A" w:rsidP="005A3471">
      <w:pPr>
        <w:ind w:firstLine="708"/>
        <w:jc w:val="both"/>
      </w:pPr>
    </w:p>
    <w:p w:rsidR="00131373" w:rsidRPr="00431813" w:rsidRDefault="00121A97" w:rsidP="000B180A">
      <w:pPr>
        <w:jc w:val="both"/>
        <w:rPr>
          <w:i/>
        </w:rPr>
      </w:pPr>
      <w:r w:rsidRPr="00431813">
        <w:rPr>
          <w:i/>
          <w:noProof/>
        </w:rPr>
        <w:lastRenderedPageBreak/>
        <w:drawing>
          <wp:inline distT="0" distB="0" distL="0" distR="0" wp14:anchorId="629BEE34" wp14:editId="130E297E">
            <wp:extent cx="5795010" cy="6145530"/>
            <wp:effectExtent l="0" t="0" r="0" b="7620"/>
            <wp:docPr id="1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95010" cy="6145530"/>
                    </a:xfrm>
                    <a:prstGeom prst="rect">
                      <a:avLst/>
                    </a:prstGeom>
                    <a:noFill/>
                    <a:ln>
                      <a:noFill/>
                    </a:ln>
                  </pic:spPr>
                </pic:pic>
              </a:graphicData>
            </a:graphic>
          </wp:inline>
        </w:drawing>
      </w:r>
    </w:p>
    <w:p w:rsidR="00C445F0" w:rsidRPr="00431813" w:rsidRDefault="00C445F0" w:rsidP="00510C45">
      <w:pPr>
        <w:ind w:firstLine="708"/>
        <w:jc w:val="both"/>
        <w:rPr>
          <w:i/>
        </w:rPr>
      </w:pPr>
    </w:p>
    <w:p w:rsidR="003B50CC" w:rsidRPr="00431813" w:rsidRDefault="003B50CC" w:rsidP="00510C45">
      <w:pPr>
        <w:ind w:firstLine="708"/>
        <w:jc w:val="both"/>
      </w:pPr>
      <w:r w:rsidRPr="00431813">
        <w:t>Рис. 11.Структурная схема измерительного аэрогеофизического комплекса</w:t>
      </w:r>
      <w:r w:rsidR="005A3471" w:rsidRPr="00431813">
        <w:t>.</w:t>
      </w:r>
      <w:r w:rsidRPr="00431813">
        <w:t xml:space="preserve"> </w:t>
      </w:r>
    </w:p>
    <w:p w:rsidR="00A837D3" w:rsidRPr="00431813" w:rsidRDefault="00A837D3" w:rsidP="00A837D3">
      <w:pPr>
        <w:jc w:val="both"/>
        <w:rPr>
          <w:i/>
        </w:rPr>
      </w:pPr>
    </w:p>
    <w:p w:rsidR="000B180A" w:rsidRPr="00431813" w:rsidRDefault="000B180A" w:rsidP="000B180A">
      <w:pPr>
        <w:ind w:firstLine="709"/>
        <w:jc w:val="both"/>
        <w:rPr>
          <w:b/>
        </w:rPr>
      </w:pPr>
    </w:p>
    <w:p w:rsidR="00B50597" w:rsidRPr="00431813" w:rsidRDefault="00B50597" w:rsidP="000B180A">
      <w:pPr>
        <w:ind w:firstLine="709"/>
        <w:jc w:val="both"/>
        <w:rPr>
          <w:b/>
        </w:rPr>
      </w:pPr>
    </w:p>
    <w:p w:rsidR="00B50597" w:rsidRPr="00431813" w:rsidRDefault="00B50597" w:rsidP="00B50597">
      <w:pPr>
        <w:pStyle w:val="a3"/>
        <w:numPr>
          <w:ilvl w:val="0"/>
          <w:numId w:val="8"/>
        </w:numPr>
        <w:spacing w:before="120" w:line="276" w:lineRule="auto"/>
        <w:jc w:val="both"/>
      </w:pPr>
      <w:r w:rsidRPr="00431813">
        <w:t>Дополнительное навигационное оборудование для инерциальных измерений.</w:t>
      </w:r>
    </w:p>
    <w:p w:rsidR="00B50597" w:rsidRPr="00431813" w:rsidRDefault="00B50597" w:rsidP="00B50597">
      <w:pPr>
        <w:pStyle w:val="ac"/>
        <w:shd w:val="clear" w:color="auto" w:fill="FFFFFF"/>
        <w:spacing w:before="0" w:beforeAutospacing="0" w:after="0" w:afterAutospacing="0" w:line="276" w:lineRule="auto"/>
        <w:ind w:firstLine="709"/>
        <w:jc w:val="both"/>
        <w:rPr>
          <w:color w:val="333333"/>
        </w:rPr>
      </w:pPr>
      <w:r w:rsidRPr="00431813">
        <w:rPr>
          <w:color w:val="333333"/>
        </w:rPr>
        <w:t xml:space="preserve">Комплекс оборудования </w:t>
      </w:r>
      <w:r w:rsidRPr="00431813">
        <w:t>для инерциальных измерений</w:t>
      </w:r>
      <w:r w:rsidRPr="00431813">
        <w:rPr>
          <w:color w:val="333333"/>
        </w:rPr>
        <w:t xml:space="preserve"> предназначен для определения координат (широта, долгота и высота), горизонтальной и вертикальной составляющей скорости, параметров ориентации (курс, крен и тангаж) в автономном и корректируемом режимах.</w:t>
      </w:r>
    </w:p>
    <w:p w:rsidR="00B50597" w:rsidRPr="00431813" w:rsidRDefault="00B50597" w:rsidP="00B50597">
      <w:pPr>
        <w:spacing w:line="276" w:lineRule="auto"/>
        <w:rPr>
          <w:color w:val="333333"/>
        </w:rPr>
      </w:pPr>
      <w:r w:rsidRPr="00431813">
        <w:rPr>
          <w:color w:val="333333"/>
        </w:rPr>
        <w:t>Комплекс состоит из следующих блоков:</w:t>
      </w:r>
    </w:p>
    <w:p w:rsidR="00B50597" w:rsidRPr="00431813" w:rsidRDefault="00B50597" w:rsidP="00B50597">
      <w:pPr>
        <w:spacing w:line="276" w:lineRule="auto"/>
        <w:rPr>
          <w:color w:val="333333"/>
        </w:rPr>
      </w:pPr>
      <w:r w:rsidRPr="00431813">
        <w:rPr>
          <w:color w:val="333333"/>
        </w:rPr>
        <w:t xml:space="preserve">- </w:t>
      </w:r>
      <w:r w:rsidRPr="00431813">
        <w:t xml:space="preserve">Инерциального блока «UIMU-LCI» </w:t>
      </w:r>
      <w:r w:rsidRPr="00431813">
        <w:rPr>
          <w:color w:val="333333"/>
        </w:rPr>
        <w:t>собранного на волоконно-оптических гироскопах (рис.5);</w:t>
      </w:r>
    </w:p>
    <w:p w:rsidR="00B50597" w:rsidRPr="00431813" w:rsidRDefault="00B50597" w:rsidP="00B50597">
      <w:pPr>
        <w:spacing w:line="276" w:lineRule="auto"/>
        <w:rPr>
          <w:color w:val="333333"/>
        </w:rPr>
      </w:pPr>
      <w:r w:rsidRPr="00431813">
        <w:rPr>
          <w:color w:val="333333"/>
        </w:rPr>
        <w:t xml:space="preserve">- Антенного спутникового приемника </w:t>
      </w:r>
      <w:r w:rsidRPr="00431813">
        <w:rPr>
          <w:color w:val="333333"/>
          <w:lang w:val="en-US"/>
        </w:rPr>
        <w:t>NovAtel</w:t>
      </w:r>
      <w:r w:rsidRPr="00431813">
        <w:rPr>
          <w:color w:val="333333"/>
        </w:rPr>
        <w:t xml:space="preserve"> </w:t>
      </w:r>
      <w:r w:rsidRPr="00431813">
        <w:rPr>
          <w:color w:val="333333"/>
          <w:lang w:val="en-US"/>
        </w:rPr>
        <w:t>FlexPak</w:t>
      </w:r>
      <w:r w:rsidRPr="00431813">
        <w:rPr>
          <w:color w:val="333333"/>
        </w:rPr>
        <w:t>6 ГЛОНАСС/GPS «SPAN-SE» (рис.6);</w:t>
      </w:r>
    </w:p>
    <w:p w:rsidR="00B50597" w:rsidRPr="00431813" w:rsidRDefault="00B50597" w:rsidP="00B50597">
      <w:pPr>
        <w:spacing w:line="276" w:lineRule="auto"/>
      </w:pPr>
      <w:r w:rsidRPr="00431813">
        <w:lastRenderedPageBreak/>
        <w:t xml:space="preserve">- Приемника SPAN-SE, который обеспечивает интерфейс пользователя SPAN. Он выводит необработанные данные измерений или данные решения по нескольким протоколам связи или на </w:t>
      </w:r>
      <w:proofErr w:type="gramStart"/>
      <w:r w:rsidRPr="00431813">
        <w:t>съемную</w:t>
      </w:r>
      <w:proofErr w:type="gramEnd"/>
      <w:r w:rsidRPr="00431813">
        <w:t xml:space="preserve"> SD-карту </w:t>
      </w:r>
      <w:r w:rsidRPr="00431813">
        <w:rPr>
          <w:color w:val="333333"/>
        </w:rPr>
        <w:t>(рис.7);</w:t>
      </w:r>
    </w:p>
    <w:p w:rsidR="00B50597" w:rsidRPr="00431813" w:rsidRDefault="00B50597" w:rsidP="00B50597">
      <w:pPr>
        <w:spacing w:line="276" w:lineRule="auto"/>
      </w:pPr>
      <w:r w:rsidRPr="00431813">
        <w:t xml:space="preserve">- Активных антенн </w:t>
      </w:r>
      <w:r w:rsidRPr="00431813">
        <w:rPr>
          <w:lang w:val="en-US"/>
        </w:rPr>
        <w:t>GPS</w:t>
      </w:r>
      <w:r w:rsidRPr="00431813">
        <w:t>-702-</w:t>
      </w:r>
      <w:r w:rsidRPr="00431813">
        <w:rPr>
          <w:lang w:val="en-US"/>
        </w:rPr>
        <w:t>GG</w:t>
      </w:r>
      <w:r w:rsidRPr="00431813">
        <w:t xml:space="preserve">, </w:t>
      </w:r>
      <w:r w:rsidRPr="00431813">
        <w:rPr>
          <w:lang w:val="en-US"/>
        </w:rPr>
        <w:t>GPS</w:t>
      </w:r>
      <w:r w:rsidRPr="00431813">
        <w:t>-701-</w:t>
      </w:r>
      <w:r w:rsidRPr="00431813">
        <w:rPr>
          <w:lang w:val="en-US"/>
        </w:rPr>
        <w:t>GG</w:t>
      </w:r>
      <w:r w:rsidRPr="00431813">
        <w:t xml:space="preserve"> и </w:t>
      </w:r>
      <w:r w:rsidRPr="00431813">
        <w:rPr>
          <w:lang w:val="en-US"/>
        </w:rPr>
        <w:t>GPS</w:t>
      </w:r>
      <w:r w:rsidRPr="00431813">
        <w:t>-702-</w:t>
      </w:r>
      <w:r w:rsidRPr="00431813">
        <w:rPr>
          <w:lang w:val="en-US"/>
        </w:rPr>
        <w:t>GG</w:t>
      </w:r>
      <w:r w:rsidRPr="00431813">
        <w:t>-</w:t>
      </w:r>
      <w:r w:rsidRPr="00431813">
        <w:rPr>
          <w:lang w:val="en-US"/>
        </w:rPr>
        <w:t>N</w:t>
      </w:r>
      <w:r w:rsidRPr="00431813">
        <w:t>, работают на следующих частотах (в МГц): GPS L1 (1575,42) и L2 (1227,60); Glonass L1 (1598 - 1611,5) и L2 (1242,5 - 1254,3)</w:t>
      </w:r>
      <w:r w:rsidRPr="00431813">
        <w:rPr>
          <w:color w:val="333333"/>
        </w:rPr>
        <w:t xml:space="preserve"> (рис.8).</w:t>
      </w:r>
    </w:p>
    <w:p w:rsidR="00B50597" w:rsidRPr="00431813" w:rsidRDefault="00B50597" w:rsidP="00B50597">
      <w:pPr>
        <w:jc w:val="right"/>
      </w:pPr>
    </w:p>
    <w:p w:rsidR="00B50597" w:rsidRPr="00431813" w:rsidRDefault="00B50597" w:rsidP="00B50597">
      <w:pPr>
        <w:jc w:val="center"/>
        <w:rPr>
          <w:b/>
        </w:rPr>
      </w:pPr>
      <w:r w:rsidRPr="00431813">
        <w:rPr>
          <w:b/>
        </w:rPr>
        <w:t>Состав дополнительного навигационного оборудования, используемого при проведении комплексных аэрогеофизических съемок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536"/>
        <w:gridCol w:w="4247"/>
      </w:tblGrid>
      <w:tr w:rsidR="00B50597" w:rsidRPr="00431813" w:rsidTr="00521B51">
        <w:tc>
          <w:tcPr>
            <w:tcW w:w="562" w:type="dxa"/>
            <w:shd w:val="clear" w:color="auto" w:fill="auto"/>
          </w:tcPr>
          <w:p w:rsidR="00B50597" w:rsidRPr="00431813" w:rsidRDefault="00B50597" w:rsidP="00521B51">
            <w:r w:rsidRPr="00431813">
              <w:t xml:space="preserve">№ </w:t>
            </w:r>
            <w:proofErr w:type="gramStart"/>
            <w:r w:rsidRPr="00431813">
              <w:t>п</w:t>
            </w:r>
            <w:proofErr w:type="gramEnd"/>
            <w:r w:rsidRPr="00431813">
              <w:t>/п</w:t>
            </w:r>
          </w:p>
        </w:tc>
        <w:tc>
          <w:tcPr>
            <w:tcW w:w="4536" w:type="dxa"/>
            <w:shd w:val="clear" w:color="auto" w:fill="auto"/>
            <w:vAlign w:val="center"/>
          </w:tcPr>
          <w:p w:rsidR="00B50597" w:rsidRPr="00431813" w:rsidRDefault="00B50597" w:rsidP="00521B51">
            <w:pPr>
              <w:jc w:val="center"/>
            </w:pPr>
            <w:r w:rsidRPr="00431813">
              <w:t>Название и внешний вид блока</w:t>
            </w:r>
          </w:p>
        </w:tc>
        <w:tc>
          <w:tcPr>
            <w:tcW w:w="4247" w:type="dxa"/>
            <w:shd w:val="clear" w:color="auto" w:fill="auto"/>
            <w:vAlign w:val="center"/>
          </w:tcPr>
          <w:p w:rsidR="00B50597" w:rsidRPr="00431813" w:rsidRDefault="00B50597" w:rsidP="00521B51">
            <w:pPr>
              <w:jc w:val="center"/>
            </w:pPr>
            <w:r w:rsidRPr="00431813">
              <w:t>Технические характеристики</w:t>
            </w:r>
          </w:p>
        </w:tc>
      </w:tr>
      <w:tr w:rsidR="00B50597" w:rsidRPr="00431813" w:rsidTr="00521B51">
        <w:tc>
          <w:tcPr>
            <w:tcW w:w="562" w:type="dxa"/>
            <w:shd w:val="clear" w:color="auto" w:fill="auto"/>
          </w:tcPr>
          <w:p w:rsidR="00B50597" w:rsidRPr="00431813" w:rsidRDefault="00B50597" w:rsidP="00521B51">
            <w:r w:rsidRPr="00431813">
              <w:t>1</w:t>
            </w:r>
          </w:p>
        </w:tc>
        <w:tc>
          <w:tcPr>
            <w:tcW w:w="4536" w:type="dxa"/>
            <w:shd w:val="clear" w:color="auto" w:fill="auto"/>
          </w:tcPr>
          <w:p w:rsidR="00B50597" w:rsidRPr="00431813" w:rsidRDefault="00B50597" w:rsidP="00521B51">
            <w:pPr>
              <w:rPr>
                <w:b/>
              </w:rPr>
            </w:pPr>
            <w:r w:rsidRPr="00431813">
              <w:rPr>
                <w:b/>
              </w:rPr>
              <w:t>Инерциальный блок «UIMU-LCI»</w:t>
            </w:r>
          </w:p>
          <w:p w:rsidR="00B50597" w:rsidRPr="00431813" w:rsidRDefault="00121A97" w:rsidP="00521B51">
            <w:pPr>
              <w:jc w:val="center"/>
              <w:rPr>
                <w:b/>
              </w:rPr>
            </w:pPr>
            <w:r w:rsidRPr="00431813">
              <w:rPr>
                <w:b/>
                <w:noProof/>
              </w:rPr>
              <w:drawing>
                <wp:inline distT="0" distB="0" distL="0" distR="0" wp14:anchorId="215A9021" wp14:editId="2A581529">
                  <wp:extent cx="1988185" cy="1743710"/>
                  <wp:effectExtent l="0" t="0" r="0" b="8890"/>
                  <wp:docPr id="1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88185" cy="1743710"/>
                          </a:xfrm>
                          <a:prstGeom prst="rect">
                            <a:avLst/>
                          </a:prstGeom>
                          <a:noFill/>
                          <a:ln>
                            <a:noFill/>
                          </a:ln>
                        </pic:spPr>
                      </pic:pic>
                    </a:graphicData>
                  </a:graphic>
                </wp:inline>
              </w:drawing>
            </w:r>
          </w:p>
          <w:p w:rsidR="00B50597" w:rsidRPr="00431813" w:rsidRDefault="00B50597" w:rsidP="00521B51">
            <w:pPr>
              <w:jc w:val="center"/>
            </w:pPr>
            <w:r w:rsidRPr="00431813">
              <w:t>Рис.5</w:t>
            </w:r>
          </w:p>
        </w:tc>
        <w:tc>
          <w:tcPr>
            <w:tcW w:w="4247" w:type="dxa"/>
            <w:shd w:val="clear" w:color="auto" w:fill="auto"/>
            <w:vAlign w:val="center"/>
          </w:tcPr>
          <w:p w:rsidR="00B50597" w:rsidRPr="00431813" w:rsidRDefault="00B50597" w:rsidP="00521B51">
            <w:pPr>
              <w:rPr>
                <w:color w:val="333333"/>
              </w:rPr>
            </w:pPr>
            <w:r w:rsidRPr="00431813">
              <w:rPr>
                <w:color w:val="333333"/>
              </w:rPr>
              <w:t>- Питание: внешнее, от 12</w:t>
            </w:r>
            <w:proofErr w:type="gramStart"/>
            <w:r w:rsidRPr="00431813">
              <w:rPr>
                <w:color w:val="333333"/>
              </w:rPr>
              <w:t xml:space="preserve"> В</w:t>
            </w:r>
            <w:proofErr w:type="gramEnd"/>
            <w:r w:rsidRPr="00431813">
              <w:rPr>
                <w:color w:val="333333"/>
              </w:rPr>
              <w:t xml:space="preserve"> до 28 В, постоянного тока.</w:t>
            </w:r>
          </w:p>
          <w:p w:rsidR="00B50597" w:rsidRPr="00431813" w:rsidRDefault="00B50597" w:rsidP="00521B51">
            <w:pPr>
              <w:rPr>
                <w:color w:val="333333"/>
              </w:rPr>
            </w:pPr>
            <w:r w:rsidRPr="00431813">
              <w:rPr>
                <w:b/>
                <w:color w:val="000000"/>
              </w:rPr>
              <w:t xml:space="preserve">- </w:t>
            </w:r>
            <w:r w:rsidRPr="00431813">
              <w:rPr>
                <w:color w:val="000000"/>
              </w:rPr>
              <w:t xml:space="preserve">Потребляемая мощность: </w:t>
            </w:r>
            <w:r w:rsidRPr="00431813">
              <w:rPr>
                <w:rFonts w:eastAsia="FoundrySterling-Book"/>
                <w:color w:val="333333"/>
              </w:rPr>
              <w:t>16</w:t>
            </w:r>
            <w:r w:rsidRPr="00431813">
              <w:rPr>
                <w:color w:val="000000"/>
              </w:rPr>
              <w:t>,0 Вт</w:t>
            </w:r>
          </w:p>
          <w:p w:rsidR="00B50597" w:rsidRPr="00431813" w:rsidRDefault="00B50597" w:rsidP="00521B51">
            <w:pPr>
              <w:rPr>
                <w:color w:val="333333"/>
              </w:rPr>
            </w:pPr>
            <w:r w:rsidRPr="00431813">
              <w:rPr>
                <w:color w:val="333333"/>
              </w:rPr>
              <w:t>- Рабочая температура: -40</w:t>
            </w:r>
            <w:proofErr w:type="gramStart"/>
            <w:r w:rsidRPr="00431813">
              <w:rPr>
                <w:color w:val="333333"/>
              </w:rPr>
              <w:t>°С</w:t>
            </w:r>
            <w:proofErr w:type="gramEnd"/>
            <w:r w:rsidRPr="00431813">
              <w:rPr>
                <w:color w:val="333333"/>
              </w:rPr>
              <w:t xml:space="preserve"> – +60°С</w:t>
            </w:r>
          </w:p>
          <w:p w:rsidR="00B50597" w:rsidRPr="00431813" w:rsidRDefault="00B50597" w:rsidP="00521B51">
            <w:pPr>
              <w:rPr>
                <w:color w:val="333333"/>
              </w:rPr>
            </w:pPr>
            <w:r w:rsidRPr="00431813">
              <w:rPr>
                <w:color w:val="333333"/>
              </w:rPr>
              <w:t>- Допустимая влажность: 95% без конденсата</w:t>
            </w:r>
          </w:p>
          <w:p w:rsidR="00B50597" w:rsidRPr="00431813" w:rsidRDefault="00B50597" w:rsidP="00521B51">
            <w:pPr>
              <w:rPr>
                <w:color w:val="333333"/>
              </w:rPr>
            </w:pPr>
            <w:r w:rsidRPr="00431813">
              <w:rPr>
                <w:color w:val="333333"/>
              </w:rPr>
              <w:t xml:space="preserve">- Вес с аккумулятором: </w:t>
            </w:r>
            <w:r w:rsidRPr="00431813">
              <w:rPr>
                <w:rFonts w:eastAsia="FoundrySterling-Book"/>
                <w:color w:val="333333"/>
              </w:rPr>
              <w:t xml:space="preserve">4.25 </w:t>
            </w:r>
            <w:r w:rsidRPr="00431813">
              <w:rPr>
                <w:color w:val="333333"/>
              </w:rPr>
              <w:t>кг</w:t>
            </w:r>
          </w:p>
          <w:p w:rsidR="00B50597" w:rsidRPr="00431813" w:rsidRDefault="00B50597" w:rsidP="00521B51">
            <w:r w:rsidRPr="00431813">
              <w:t xml:space="preserve">- Габаритные размеры: </w:t>
            </w:r>
            <w:r w:rsidRPr="00431813">
              <w:rPr>
                <w:rFonts w:eastAsia="FoundrySterling-Book"/>
                <w:color w:val="333333"/>
              </w:rPr>
              <w:t xml:space="preserve">168 </w:t>
            </w:r>
            <w:r w:rsidRPr="00431813">
              <w:rPr>
                <w:rFonts w:eastAsia="FoundrySterling-Book"/>
                <w:color w:val="333333"/>
                <w:lang w:val="en-US"/>
              </w:rPr>
              <w:t>x</w:t>
            </w:r>
            <w:r w:rsidRPr="00431813">
              <w:rPr>
                <w:rFonts w:eastAsia="FoundrySterling-Book"/>
                <w:color w:val="333333"/>
              </w:rPr>
              <w:t xml:space="preserve"> 195 </w:t>
            </w:r>
            <w:r w:rsidRPr="00431813">
              <w:rPr>
                <w:rFonts w:eastAsia="FoundrySterling-Book"/>
                <w:color w:val="333333"/>
                <w:lang w:val="en-US"/>
              </w:rPr>
              <w:t>x</w:t>
            </w:r>
            <w:r w:rsidRPr="00431813">
              <w:rPr>
                <w:rFonts w:eastAsia="FoundrySterling-Book"/>
                <w:color w:val="333333"/>
              </w:rPr>
              <w:t xml:space="preserve"> 146 </w:t>
            </w:r>
            <w:r w:rsidRPr="00431813">
              <w:rPr>
                <w:rFonts w:eastAsia="FoundrySterling-Book"/>
                <w:color w:val="333333"/>
                <w:lang w:val="en-US"/>
              </w:rPr>
              <w:t>mm</w:t>
            </w:r>
          </w:p>
          <w:p w:rsidR="00B50597" w:rsidRPr="00431813" w:rsidRDefault="00B50597" w:rsidP="00521B51">
            <w:r w:rsidRPr="00431813">
              <w:t>- Объем: 4,78 дм</w:t>
            </w:r>
            <w:r w:rsidRPr="00431813">
              <w:rPr>
                <w:vertAlign w:val="superscript"/>
              </w:rPr>
              <w:t>3</w:t>
            </w:r>
          </w:p>
        </w:tc>
      </w:tr>
      <w:tr w:rsidR="00B50597" w:rsidRPr="00431813" w:rsidTr="00521B51">
        <w:tc>
          <w:tcPr>
            <w:tcW w:w="562" w:type="dxa"/>
            <w:shd w:val="clear" w:color="auto" w:fill="auto"/>
          </w:tcPr>
          <w:p w:rsidR="00B50597" w:rsidRPr="00431813" w:rsidRDefault="00B50597" w:rsidP="00521B51">
            <w:r w:rsidRPr="00431813">
              <w:t>2</w:t>
            </w:r>
          </w:p>
        </w:tc>
        <w:tc>
          <w:tcPr>
            <w:tcW w:w="4536" w:type="dxa"/>
            <w:shd w:val="clear" w:color="auto" w:fill="auto"/>
          </w:tcPr>
          <w:p w:rsidR="00B50597" w:rsidRPr="00431813" w:rsidRDefault="00B50597" w:rsidP="00521B51">
            <w:pPr>
              <w:rPr>
                <w:b/>
                <w:color w:val="333333"/>
              </w:rPr>
            </w:pPr>
            <w:r w:rsidRPr="00431813">
              <w:rPr>
                <w:b/>
                <w:color w:val="333333"/>
              </w:rPr>
              <w:t>Антенный спутниковый приемник</w:t>
            </w:r>
          </w:p>
          <w:p w:rsidR="00B50597" w:rsidRPr="00431813" w:rsidRDefault="00B50597" w:rsidP="00521B51">
            <w:pPr>
              <w:rPr>
                <w:b/>
                <w:color w:val="333333"/>
              </w:rPr>
            </w:pPr>
            <w:r w:rsidRPr="00431813">
              <w:rPr>
                <w:b/>
                <w:color w:val="333333"/>
              </w:rPr>
              <w:t xml:space="preserve"> </w:t>
            </w:r>
            <w:r w:rsidRPr="00431813">
              <w:rPr>
                <w:b/>
                <w:color w:val="333333"/>
                <w:lang w:val="en-US"/>
              </w:rPr>
              <w:t>NovAtel</w:t>
            </w:r>
            <w:r w:rsidRPr="00431813">
              <w:rPr>
                <w:b/>
                <w:color w:val="333333"/>
              </w:rPr>
              <w:t xml:space="preserve"> </w:t>
            </w:r>
            <w:r w:rsidRPr="00431813">
              <w:rPr>
                <w:b/>
                <w:color w:val="333333"/>
                <w:lang w:val="en-US"/>
              </w:rPr>
              <w:t>FlexPak</w:t>
            </w:r>
            <w:r w:rsidRPr="00431813">
              <w:rPr>
                <w:b/>
                <w:color w:val="333333"/>
              </w:rPr>
              <w:t>6</w:t>
            </w:r>
          </w:p>
          <w:p w:rsidR="00B50597" w:rsidRPr="00431813" w:rsidRDefault="00B50597" w:rsidP="00521B51">
            <w:pPr>
              <w:rPr>
                <w:b/>
                <w:color w:val="333333"/>
              </w:rPr>
            </w:pPr>
          </w:p>
          <w:p w:rsidR="00B50597" w:rsidRPr="00431813" w:rsidRDefault="00121A97" w:rsidP="00521B51">
            <w:pPr>
              <w:jc w:val="center"/>
              <w:rPr>
                <w:color w:val="333333"/>
              </w:rPr>
            </w:pPr>
            <w:r w:rsidRPr="00431813">
              <w:rPr>
                <w:noProof/>
              </w:rPr>
              <w:drawing>
                <wp:inline distT="0" distB="0" distL="0" distR="0" wp14:anchorId="10309133" wp14:editId="323F1A0F">
                  <wp:extent cx="2456180" cy="1797050"/>
                  <wp:effectExtent l="0" t="0" r="0" b="0"/>
                  <wp:docPr id="112" name="Рисунок 9" descr="http://geo-otziv.ru/uploaded_files/1472545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geo-otziv.ru/uploaded_files/1472545538.png"/>
                          <pic:cNvPicPr>
                            <a:picLocks noChangeAspect="1" noChangeArrowheads="1"/>
                          </pic:cNvPicPr>
                        </pic:nvPicPr>
                        <pic:blipFill>
                          <a:blip r:embed="rId30" cstate="print">
                            <a:extLst>
                              <a:ext uri="{28A0092B-C50C-407E-A947-70E740481C1C}">
                                <a14:useLocalDpi xmlns:a14="http://schemas.microsoft.com/office/drawing/2010/main" val="0"/>
                              </a:ext>
                            </a:extLst>
                          </a:blip>
                          <a:srcRect l="5002" t="15775" r="3226" b="16296"/>
                          <a:stretch>
                            <a:fillRect/>
                          </a:stretch>
                        </pic:blipFill>
                        <pic:spPr bwMode="auto">
                          <a:xfrm>
                            <a:off x="0" y="0"/>
                            <a:ext cx="2456180" cy="1797050"/>
                          </a:xfrm>
                          <a:prstGeom prst="rect">
                            <a:avLst/>
                          </a:prstGeom>
                          <a:noFill/>
                          <a:ln>
                            <a:noFill/>
                          </a:ln>
                        </pic:spPr>
                      </pic:pic>
                    </a:graphicData>
                  </a:graphic>
                </wp:inline>
              </w:drawing>
            </w:r>
          </w:p>
          <w:p w:rsidR="00B50597" w:rsidRPr="00431813" w:rsidRDefault="00B50597" w:rsidP="00521B51">
            <w:pPr>
              <w:jc w:val="center"/>
            </w:pPr>
            <w:r w:rsidRPr="00431813">
              <w:rPr>
                <w:color w:val="333333"/>
              </w:rPr>
              <w:t>Рис. 6</w:t>
            </w:r>
          </w:p>
        </w:tc>
        <w:tc>
          <w:tcPr>
            <w:tcW w:w="4247" w:type="dxa"/>
            <w:shd w:val="clear" w:color="auto" w:fill="auto"/>
          </w:tcPr>
          <w:p w:rsidR="00B50597" w:rsidRPr="00431813" w:rsidRDefault="00B50597" w:rsidP="00521B51">
            <w:r w:rsidRPr="00431813">
              <w:t>- Коммуникационные порты:</w:t>
            </w:r>
          </w:p>
          <w:p w:rsidR="00B50597" w:rsidRPr="00431813" w:rsidRDefault="00B50597" w:rsidP="00521B51">
            <w:pPr>
              <w:rPr>
                <w:color w:val="333333"/>
              </w:rPr>
            </w:pPr>
            <w:r w:rsidRPr="00431813">
              <w:rPr>
                <w:color w:val="333333"/>
              </w:rPr>
              <w:t>RS-232, RS-422, USB</w:t>
            </w:r>
          </w:p>
          <w:p w:rsidR="00B50597" w:rsidRPr="00431813" w:rsidRDefault="00B50597" w:rsidP="00521B51">
            <w:pPr>
              <w:rPr>
                <w:color w:val="333333"/>
              </w:rPr>
            </w:pPr>
            <w:r w:rsidRPr="00431813">
              <w:rPr>
                <w:color w:val="333333"/>
              </w:rPr>
              <w:t>- Частота записи данных до 100 Гц</w:t>
            </w:r>
          </w:p>
          <w:p w:rsidR="00B50597" w:rsidRPr="00431813" w:rsidRDefault="00B50597" w:rsidP="00521B51">
            <w:pPr>
              <w:rPr>
                <w:color w:val="333333"/>
              </w:rPr>
            </w:pPr>
            <w:r w:rsidRPr="00431813">
              <w:rPr>
                <w:color w:val="333333"/>
              </w:rPr>
              <w:t>- Количество каналов: 120</w:t>
            </w:r>
          </w:p>
          <w:p w:rsidR="00B50597" w:rsidRPr="00431813" w:rsidRDefault="00B50597" w:rsidP="00521B51">
            <w:pPr>
              <w:rPr>
                <w:color w:val="333333"/>
              </w:rPr>
            </w:pPr>
            <w:r w:rsidRPr="00431813">
              <w:rPr>
                <w:color w:val="333333"/>
              </w:rPr>
              <w:t xml:space="preserve">- Отслеживаемые спутники: </w:t>
            </w:r>
            <w:r w:rsidRPr="00431813">
              <w:rPr>
                <w:color w:val="333333"/>
                <w:lang w:val="en-US"/>
              </w:rPr>
              <w:t>GPS</w:t>
            </w:r>
            <w:r w:rsidRPr="00431813">
              <w:rPr>
                <w:color w:val="333333"/>
              </w:rPr>
              <w:t xml:space="preserve">, ГЛОНАСС, </w:t>
            </w:r>
            <w:r w:rsidRPr="00431813">
              <w:rPr>
                <w:color w:val="333333"/>
                <w:lang w:val="en-US"/>
              </w:rPr>
              <w:t>SBAS</w:t>
            </w:r>
            <w:r w:rsidRPr="00431813">
              <w:rPr>
                <w:color w:val="333333"/>
              </w:rPr>
              <w:t xml:space="preserve">, </w:t>
            </w:r>
            <w:r w:rsidRPr="00431813">
              <w:rPr>
                <w:color w:val="333333"/>
                <w:lang w:val="en-US"/>
              </w:rPr>
              <w:t>Galileo</w:t>
            </w:r>
            <w:r w:rsidRPr="00431813">
              <w:rPr>
                <w:color w:val="333333"/>
              </w:rPr>
              <w:t xml:space="preserve">, </w:t>
            </w:r>
            <w:r w:rsidRPr="00431813">
              <w:rPr>
                <w:color w:val="333333"/>
                <w:lang w:val="en-US"/>
              </w:rPr>
              <w:t>BeiDou</w:t>
            </w:r>
          </w:p>
          <w:p w:rsidR="00B50597" w:rsidRPr="00431813" w:rsidRDefault="00B50597" w:rsidP="00521B51">
            <w:pPr>
              <w:rPr>
                <w:color w:val="333333"/>
              </w:rPr>
            </w:pPr>
            <w:r w:rsidRPr="00431813">
              <w:rPr>
                <w:color w:val="333333"/>
              </w:rPr>
              <w:t>- Питание: внешнее, от 6</w:t>
            </w:r>
            <w:proofErr w:type="gramStart"/>
            <w:r w:rsidRPr="00431813">
              <w:rPr>
                <w:color w:val="333333"/>
              </w:rPr>
              <w:t xml:space="preserve"> В</w:t>
            </w:r>
            <w:proofErr w:type="gramEnd"/>
            <w:r w:rsidRPr="00431813">
              <w:rPr>
                <w:color w:val="333333"/>
              </w:rPr>
              <w:t xml:space="preserve"> до 36 В, постоянного тока</w:t>
            </w:r>
          </w:p>
          <w:p w:rsidR="00B50597" w:rsidRPr="00431813" w:rsidRDefault="00B50597" w:rsidP="00521B51">
            <w:pPr>
              <w:rPr>
                <w:color w:val="333333"/>
              </w:rPr>
            </w:pPr>
            <w:r w:rsidRPr="00431813">
              <w:rPr>
                <w:b/>
                <w:color w:val="000000"/>
              </w:rPr>
              <w:t xml:space="preserve">- </w:t>
            </w:r>
            <w:r w:rsidRPr="00431813">
              <w:rPr>
                <w:color w:val="000000"/>
              </w:rPr>
              <w:t>Потребляемая мощность: 1,80 Вт</w:t>
            </w:r>
          </w:p>
          <w:p w:rsidR="00B50597" w:rsidRPr="00431813" w:rsidRDefault="00B50597" w:rsidP="00521B51">
            <w:pPr>
              <w:rPr>
                <w:color w:val="333333"/>
              </w:rPr>
            </w:pPr>
            <w:r w:rsidRPr="00431813">
              <w:rPr>
                <w:color w:val="333333"/>
              </w:rPr>
              <w:t>- Рабочая температура: -40</w:t>
            </w:r>
            <w:proofErr w:type="gramStart"/>
            <w:r w:rsidRPr="00431813">
              <w:rPr>
                <w:color w:val="333333"/>
              </w:rPr>
              <w:t>°С</w:t>
            </w:r>
            <w:proofErr w:type="gramEnd"/>
            <w:r w:rsidRPr="00431813">
              <w:rPr>
                <w:color w:val="333333"/>
              </w:rPr>
              <w:t xml:space="preserve"> – +85°С </w:t>
            </w:r>
          </w:p>
          <w:p w:rsidR="00B50597" w:rsidRPr="00431813" w:rsidRDefault="00B50597" w:rsidP="00521B51">
            <w:pPr>
              <w:rPr>
                <w:color w:val="333333"/>
              </w:rPr>
            </w:pPr>
            <w:r w:rsidRPr="00431813">
              <w:rPr>
                <w:color w:val="333333"/>
              </w:rPr>
              <w:t>- Пыл</w:t>
            </w:r>
            <w:proofErr w:type="gramStart"/>
            <w:r w:rsidRPr="00431813">
              <w:rPr>
                <w:color w:val="333333"/>
              </w:rPr>
              <w:t>е-</w:t>
            </w:r>
            <w:proofErr w:type="gramEnd"/>
            <w:r w:rsidRPr="00431813">
              <w:rPr>
                <w:color w:val="333333"/>
              </w:rPr>
              <w:t xml:space="preserve"> и влагозащищенность: IPX7</w:t>
            </w:r>
          </w:p>
          <w:p w:rsidR="00B50597" w:rsidRPr="00431813" w:rsidRDefault="00B50597" w:rsidP="00521B51">
            <w:pPr>
              <w:rPr>
                <w:color w:val="333333"/>
              </w:rPr>
            </w:pPr>
            <w:r w:rsidRPr="00431813">
              <w:rPr>
                <w:color w:val="333333"/>
              </w:rPr>
              <w:t>- Вес с аккумулятором: 0,34 кг</w:t>
            </w:r>
          </w:p>
          <w:p w:rsidR="00B50597" w:rsidRPr="00431813" w:rsidRDefault="00B50597" w:rsidP="00521B51">
            <w:r w:rsidRPr="00431813">
              <w:t>- Габаритные размеры: 147 х 113 х 45 мм</w:t>
            </w:r>
          </w:p>
          <w:p w:rsidR="00B50597" w:rsidRPr="00431813" w:rsidRDefault="00B50597" w:rsidP="00521B51">
            <w:r w:rsidRPr="00431813">
              <w:t>- Объем: 0,75 дм</w:t>
            </w:r>
            <w:r w:rsidRPr="00431813">
              <w:rPr>
                <w:vertAlign w:val="superscript"/>
              </w:rPr>
              <w:t>3</w:t>
            </w:r>
          </w:p>
        </w:tc>
      </w:tr>
      <w:tr w:rsidR="00B50597" w:rsidRPr="00431813" w:rsidTr="00521B51">
        <w:trPr>
          <w:trHeight w:val="3391"/>
        </w:trPr>
        <w:tc>
          <w:tcPr>
            <w:tcW w:w="562" w:type="dxa"/>
            <w:shd w:val="clear" w:color="auto" w:fill="auto"/>
          </w:tcPr>
          <w:p w:rsidR="00B50597" w:rsidRPr="00431813" w:rsidRDefault="00B50597" w:rsidP="00521B51">
            <w:r w:rsidRPr="00431813">
              <w:t>3</w:t>
            </w:r>
          </w:p>
        </w:tc>
        <w:tc>
          <w:tcPr>
            <w:tcW w:w="4536" w:type="dxa"/>
            <w:shd w:val="clear" w:color="auto" w:fill="auto"/>
          </w:tcPr>
          <w:p w:rsidR="00B50597" w:rsidRPr="00431813" w:rsidRDefault="00B50597" w:rsidP="00521B51">
            <w:pPr>
              <w:rPr>
                <w:b/>
              </w:rPr>
            </w:pPr>
            <w:r w:rsidRPr="00431813">
              <w:rPr>
                <w:b/>
              </w:rPr>
              <w:t>Приемник SPAN-SE</w:t>
            </w:r>
          </w:p>
          <w:p w:rsidR="00B50597" w:rsidRPr="00431813" w:rsidRDefault="00121A97" w:rsidP="00521B51">
            <w:r w:rsidRPr="00431813">
              <w:rPr>
                <w:noProof/>
              </w:rPr>
              <w:drawing>
                <wp:inline distT="0" distB="0" distL="0" distR="0" wp14:anchorId="39D784B2" wp14:editId="1C0A72F0">
                  <wp:extent cx="2637155" cy="1786255"/>
                  <wp:effectExtent l="0" t="0" r="0" b="0"/>
                  <wp:docPr id="111" name="Рисунок 13" descr="http://geo-otziv.ru/uploaded_files/1471943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geo-otziv.ru/uploaded_files/1471943307.png"/>
                          <pic:cNvPicPr>
                            <a:picLocks noChangeAspect="1" noChangeArrowheads="1"/>
                          </pic:cNvPicPr>
                        </pic:nvPicPr>
                        <pic:blipFill>
                          <a:blip r:embed="rId31" cstate="print">
                            <a:extLst>
                              <a:ext uri="{28A0092B-C50C-407E-A947-70E740481C1C}">
                                <a14:useLocalDpi xmlns:a14="http://schemas.microsoft.com/office/drawing/2010/main" val="0"/>
                              </a:ext>
                            </a:extLst>
                          </a:blip>
                          <a:srcRect t="14880" b="16853"/>
                          <a:stretch>
                            <a:fillRect/>
                          </a:stretch>
                        </pic:blipFill>
                        <pic:spPr bwMode="auto">
                          <a:xfrm>
                            <a:off x="0" y="0"/>
                            <a:ext cx="2637155" cy="1786255"/>
                          </a:xfrm>
                          <a:prstGeom prst="rect">
                            <a:avLst/>
                          </a:prstGeom>
                          <a:noFill/>
                          <a:ln>
                            <a:noFill/>
                          </a:ln>
                        </pic:spPr>
                      </pic:pic>
                    </a:graphicData>
                  </a:graphic>
                </wp:inline>
              </w:drawing>
            </w:r>
          </w:p>
          <w:p w:rsidR="00B50597" w:rsidRPr="00431813" w:rsidRDefault="00B50597" w:rsidP="00521B51">
            <w:pPr>
              <w:jc w:val="center"/>
            </w:pPr>
            <w:r w:rsidRPr="00431813">
              <w:t>Рис. 7</w:t>
            </w:r>
          </w:p>
        </w:tc>
        <w:tc>
          <w:tcPr>
            <w:tcW w:w="4247" w:type="dxa"/>
            <w:shd w:val="clear" w:color="auto" w:fill="auto"/>
          </w:tcPr>
          <w:p w:rsidR="00B50597" w:rsidRPr="00431813" w:rsidRDefault="00B50597" w:rsidP="00521B51">
            <w:r w:rsidRPr="00431813">
              <w:t>- Коммуникационные порты:</w:t>
            </w:r>
          </w:p>
          <w:p w:rsidR="00B50597" w:rsidRPr="00431813" w:rsidRDefault="00B50597" w:rsidP="00521B51">
            <w:pPr>
              <w:rPr>
                <w:color w:val="333333"/>
              </w:rPr>
            </w:pPr>
            <w:r w:rsidRPr="00431813">
              <w:rPr>
                <w:color w:val="333333"/>
              </w:rPr>
              <w:t>RS-232, RS-422, USB</w:t>
            </w:r>
          </w:p>
          <w:p w:rsidR="00B50597" w:rsidRPr="00431813" w:rsidRDefault="00B50597" w:rsidP="00521B51">
            <w:pPr>
              <w:rPr>
                <w:color w:val="333333"/>
              </w:rPr>
            </w:pPr>
            <w:r w:rsidRPr="00431813">
              <w:rPr>
                <w:color w:val="333333"/>
              </w:rPr>
              <w:t>- Частота записи данных до 200 Гц</w:t>
            </w:r>
          </w:p>
          <w:p w:rsidR="00B50597" w:rsidRPr="00431813" w:rsidRDefault="00B50597" w:rsidP="00521B51">
            <w:pPr>
              <w:rPr>
                <w:color w:val="333333"/>
              </w:rPr>
            </w:pPr>
            <w:r w:rsidRPr="00431813">
              <w:rPr>
                <w:color w:val="333333"/>
              </w:rPr>
              <w:t>- Питание: внешнее, от 9</w:t>
            </w:r>
            <w:proofErr w:type="gramStart"/>
            <w:r w:rsidRPr="00431813">
              <w:rPr>
                <w:color w:val="333333"/>
              </w:rPr>
              <w:t xml:space="preserve"> В</w:t>
            </w:r>
            <w:proofErr w:type="gramEnd"/>
            <w:r w:rsidRPr="00431813">
              <w:rPr>
                <w:color w:val="333333"/>
              </w:rPr>
              <w:t xml:space="preserve"> до 30В, постоянного тока</w:t>
            </w:r>
          </w:p>
          <w:p w:rsidR="00B50597" w:rsidRPr="00431813" w:rsidRDefault="00B50597" w:rsidP="00521B51">
            <w:pPr>
              <w:rPr>
                <w:color w:val="333333"/>
              </w:rPr>
            </w:pPr>
            <w:r w:rsidRPr="00431813">
              <w:rPr>
                <w:b/>
                <w:color w:val="000000"/>
              </w:rPr>
              <w:t xml:space="preserve">- </w:t>
            </w:r>
            <w:r w:rsidRPr="00431813">
              <w:rPr>
                <w:color w:val="000000"/>
              </w:rPr>
              <w:t>Потребляемая мощность: 10,0 Вт</w:t>
            </w:r>
          </w:p>
          <w:p w:rsidR="00B50597" w:rsidRPr="00431813" w:rsidRDefault="00B50597" w:rsidP="00521B51">
            <w:pPr>
              <w:rPr>
                <w:color w:val="333333"/>
              </w:rPr>
            </w:pPr>
            <w:r w:rsidRPr="00431813">
              <w:rPr>
                <w:color w:val="333333"/>
              </w:rPr>
              <w:t>- Рабочая температура: -40</w:t>
            </w:r>
            <w:proofErr w:type="gramStart"/>
            <w:r w:rsidRPr="00431813">
              <w:rPr>
                <w:color w:val="333333"/>
              </w:rPr>
              <w:t>°С</w:t>
            </w:r>
            <w:proofErr w:type="gramEnd"/>
            <w:r w:rsidRPr="00431813">
              <w:rPr>
                <w:color w:val="333333"/>
              </w:rPr>
              <w:t xml:space="preserve"> – +65°С </w:t>
            </w:r>
          </w:p>
          <w:p w:rsidR="00B50597" w:rsidRPr="00431813" w:rsidRDefault="00B50597" w:rsidP="00521B51">
            <w:pPr>
              <w:rPr>
                <w:color w:val="333333"/>
              </w:rPr>
            </w:pPr>
            <w:r w:rsidRPr="00431813">
              <w:rPr>
                <w:color w:val="333333"/>
              </w:rPr>
              <w:t>- Пыл</w:t>
            </w:r>
            <w:proofErr w:type="gramStart"/>
            <w:r w:rsidRPr="00431813">
              <w:rPr>
                <w:color w:val="333333"/>
              </w:rPr>
              <w:t>е-</w:t>
            </w:r>
            <w:proofErr w:type="gramEnd"/>
            <w:r w:rsidRPr="00431813">
              <w:rPr>
                <w:color w:val="333333"/>
              </w:rPr>
              <w:t xml:space="preserve"> и влагозащищенность: IPX7</w:t>
            </w:r>
          </w:p>
          <w:p w:rsidR="00B50597" w:rsidRPr="00431813" w:rsidRDefault="00B50597" w:rsidP="00521B51">
            <w:pPr>
              <w:rPr>
                <w:color w:val="333333"/>
              </w:rPr>
            </w:pPr>
            <w:r w:rsidRPr="00431813">
              <w:rPr>
                <w:color w:val="333333"/>
              </w:rPr>
              <w:t>- Вес с аккумулятором: 3,4 кг</w:t>
            </w:r>
          </w:p>
          <w:p w:rsidR="00B50597" w:rsidRPr="00431813" w:rsidRDefault="00B50597" w:rsidP="00521B51">
            <w:r w:rsidRPr="00431813">
              <w:t>- Габаритные размеры: 200 х 248 х 76 мм</w:t>
            </w:r>
          </w:p>
          <w:p w:rsidR="00B50597" w:rsidRPr="00431813" w:rsidRDefault="00B50597" w:rsidP="00521B51">
            <w:pPr>
              <w:rPr>
                <w:vertAlign w:val="superscript"/>
              </w:rPr>
            </w:pPr>
            <w:r w:rsidRPr="00431813">
              <w:t>- Объем: 3,77 дм</w:t>
            </w:r>
            <w:r w:rsidRPr="00431813">
              <w:rPr>
                <w:vertAlign w:val="superscript"/>
              </w:rPr>
              <w:t>3</w:t>
            </w:r>
          </w:p>
        </w:tc>
      </w:tr>
      <w:tr w:rsidR="00B50597" w:rsidRPr="00431813" w:rsidTr="00521B51">
        <w:trPr>
          <w:trHeight w:val="3524"/>
        </w:trPr>
        <w:tc>
          <w:tcPr>
            <w:tcW w:w="562" w:type="dxa"/>
            <w:shd w:val="clear" w:color="auto" w:fill="auto"/>
          </w:tcPr>
          <w:p w:rsidR="00B50597" w:rsidRPr="00431813" w:rsidRDefault="00B50597" w:rsidP="00521B51">
            <w:r w:rsidRPr="00431813">
              <w:lastRenderedPageBreak/>
              <w:t>4</w:t>
            </w:r>
          </w:p>
        </w:tc>
        <w:tc>
          <w:tcPr>
            <w:tcW w:w="4536" w:type="dxa"/>
            <w:shd w:val="clear" w:color="auto" w:fill="auto"/>
          </w:tcPr>
          <w:p w:rsidR="00B50597" w:rsidRPr="00431813" w:rsidRDefault="00B50597" w:rsidP="00521B51">
            <w:pPr>
              <w:rPr>
                <w:b/>
              </w:rPr>
            </w:pPr>
            <w:r w:rsidRPr="00431813">
              <w:rPr>
                <w:b/>
              </w:rPr>
              <w:t>Активная антенна</w:t>
            </w:r>
          </w:p>
          <w:p w:rsidR="00B50597" w:rsidRPr="00431813" w:rsidRDefault="00B50597" w:rsidP="00521B51">
            <w:pPr>
              <w:rPr>
                <w:b/>
              </w:rPr>
            </w:pPr>
          </w:p>
          <w:p w:rsidR="00B50597" w:rsidRPr="00431813" w:rsidRDefault="00121A97" w:rsidP="00521B51">
            <w:pPr>
              <w:jc w:val="center"/>
              <w:rPr>
                <w:b/>
              </w:rPr>
            </w:pPr>
            <w:r w:rsidRPr="00431813">
              <w:rPr>
                <w:noProof/>
              </w:rPr>
              <w:drawing>
                <wp:inline distT="0" distB="0" distL="0" distR="0" wp14:anchorId="57E82599" wp14:editId="7FF73233">
                  <wp:extent cx="2509520" cy="1743710"/>
                  <wp:effectExtent l="0" t="0" r="5080" b="8890"/>
                  <wp:docPr id="11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09520" cy="1743710"/>
                          </a:xfrm>
                          <a:prstGeom prst="rect">
                            <a:avLst/>
                          </a:prstGeom>
                          <a:noFill/>
                          <a:ln>
                            <a:noFill/>
                          </a:ln>
                        </pic:spPr>
                      </pic:pic>
                    </a:graphicData>
                  </a:graphic>
                </wp:inline>
              </w:drawing>
            </w:r>
          </w:p>
          <w:p w:rsidR="00B50597" w:rsidRPr="00431813" w:rsidRDefault="00B50597" w:rsidP="00521B51">
            <w:pPr>
              <w:jc w:val="center"/>
            </w:pPr>
            <w:r w:rsidRPr="00431813">
              <w:t>Рис. 8</w:t>
            </w:r>
          </w:p>
        </w:tc>
        <w:tc>
          <w:tcPr>
            <w:tcW w:w="4247" w:type="dxa"/>
            <w:shd w:val="clear" w:color="auto" w:fill="auto"/>
            <w:vAlign w:val="center"/>
          </w:tcPr>
          <w:p w:rsidR="00B50597" w:rsidRPr="00431813" w:rsidRDefault="00B50597" w:rsidP="00521B51">
            <w:pPr>
              <w:rPr>
                <w:color w:val="333333"/>
              </w:rPr>
            </w:pPr>
            <w:r w:rsidRPr="00431813">
              <w:rPr>
                <w:color w:val="333333"/>
              </w:rPr>
              <w:t>- Питание: внешнее, от 4,5</w:t>
            </w:r>
            <w:proofErr w:type="gramStart"/>
            <w:r w:rsidRPr="00431813">
              <w:rPr>
                <w:color w:val="333333"/>
              </w:rPr>
              <w:t xml:space="preserve"> В</w:t>
            </w:r>
            <w:proofErr w:type="gramEnd"/>
            <w:r w:rsidRPr="00431813">
              <w:rPr>
                <w:color w:val="333333"/>
              </w:rPr>
              <w:t xml:space="preserve"> до 18 В, постоянного тока</w:t>
            </w:r>
          </w:p>
          <w:p w:rsidR="00B50597" w:rsidRPr="00431813" w:rsidRDefault="00B50597" w:rsidP="00521B51">
            <w:pPr>
              <w:rPr>
                <w:color w:val="333333"/>
              </w:rPr>
            </w:pPr>
            <w:r w:rsidRPr="00431813">
              <w:rPr>
                <w:color w:val="333333"/>
              </w:rPr>
              <w:t>- Ток (типичный): 35 мА</w:t>
            </w:r>
          </w:p>
          <w:p w:rsidR="00B50597" w:rsidRPr="00431813" w:rsidRDefault="00B50597" w:rsidP="00521B51">
            <w:pPr>
              <w:rPr>
                <w:color w:val="333333"/>
              </w:rPr>
            </w:pPr>
            <w:r w:rsidRPr="00431813">
              <w:rPr>
                <w:b/>
                <w:color w:val="000000"/>
              </w:rPr>
              <w:t xml:space="preserve">- </w:t>
            </w:r>
            <w:r w:rsidRPr="00431813">
              <w:rPr>
                <w:color w:val="000000"/>
              </w:rPr>
              <w:t>Потребляемая мощность (максимальная): 0,60 Вт</w:t>
            </w:r>
          </w:p>
          <w:p w:rsidR="00B50597" w:rsidRPr="00431813" w:rsidRDefault="00B50597" w:rsidP="00521B51">
            <w:pPr>
              <w:rPr>
                <w:color w:val="333333"/>
              </w:rPr>
            </w:pPr>
            <w:r w:rsidRPr="00431813">
              <w:rPr>
                <w:color w:val="333333"/>
              </w:rPr>
              <w:t>- Рабочая температура: -40</w:t>
            </w:r>
            <w:proofErr w:type="gramStart"/>
            <w:r w:rsidRPr="00431813">
              <w:rPr>
                <w:color w:val="333333"/>
              </w:rPr>
              <w:t>°С</w:t>
            </w:r>
            <w:proofErr w:type="gramEnd"/>
            <w:r w:rsidRPr="00431813">
              <w:rPr>
                <w:color w:val="333333"/>
              </w:rPr>
              <w:t xml:space="preserve"> – +85°С </w:t>
            </w:r>
          </w:p>
          <w:p w:rsidR="00B50597" w:rsidRPr="00431813" w:rsidRDefault="00B50597" w:rsidP="00521B51">
            <w:pPr>
              <w:rPr>
                <w:color w:val="333333"/>
              </w:rPr>
            </w:pPr>
            <w:r w:rsidRPr="00431813">
              <w:rPr>
                <w:color w:val="333333"/>
              </w:rPr>
              <w:t>- Пыл</w:t>
            </w:r>
            <w:proofErr w:type="gramStart"/>
            <w:r w:rsidRPr="00431813">
              <w:rPr>
                <w:color w:val="333333"/>
              </w:rPr>
              <w:t>е-</w:t>
            </w:r>
            <w:proofErr w:type="gramEnd"/>
            <w:r w:rsidRPr="00431813">
              <w:rPr>
                <w:color w:val="333333"/>
              </w:rPr>
              <w:t xml:space="preserve"> и влагозащищенность: IPX7</w:t>
            </w:r>
          </w:p>
          <w:p w:rsidR="00B50597" w:rsidRPr="00431813" w:rsidRDefault="00B50597" w:rsidP="00521B51">
            <w:pPr>
              <w:rPr>
                <w:color w:val="333333"/>
              </w:rPr>
            </w:pPr>
            <w:r w:rsidRPr="00431813">
              <w:rPr>
                <w:color w:val="333333"/>
              </w:rPr>
              <w:t>- Вес: 0,5 кг</w:t>
            </w:r>
          </w:p>
          <w:p w:rsidR="00B50597" w:rsidRPr="00431813" w:rsidRDefault="00B50597" w:rsidP="00521B51">
            <w:r w:rsidRPr="00431813">
              <w:t>- Диаметр: 185 мм</w:t>
            </w:r>
          </w:p>
          <w:p w:rsidR="00B50597" w:rsidRPr="00431813" w:rsidRDefault="00B50597" w:rsidP="00521B51">
            <w:pPr>
              <w:rPr>
                <w:vertAlign w:val="superscript"/>
              </w:rPr>
            </w:pPr>
            <w:r w:rsidRPr="00431813">
              <w:t>- Объем – 5,37 дм</w:t>
            </w:r>
            <w:r w:rsidRPr="00431813">
              <w:rPr>
                <w:vertAlign w:val="superscript"/>
              </w:rPr>
              <w:t>3</w:t>
            </w:r>
          </w:p>
          <w:p w:rsidR="00B50597" w:rsidRPr="00431813" w:rsidRDefault="00B50597" w:rsidP="00521B51">
            <w:r w:rsidRPr="00431813">
              <w:t>Антенна крепиться на верхней плоскости фюзеляжа</w:t>
            </w:r>
          </w:p>
        </w:tc>
      </w:tr>
    </w:tbl>
    <w:p w:rsidR="00B50597" w:rsidRPr="00431813" w:rsidRDefault="00B50597" w:rsidP="00B50597">
      <w:pPr>
        <w:spacing w:line="276" w:lineRule="auto"/>
        <w:rPr>
          <w:b/>
          <w:i/>
        </w:rPr>
      </w:pPr>
    </w:p>
    <w:p w:rsidR="000B180A" w:rsidRPr="00431813" w:rsidRDefault="000B180A" w:rsidP="000B180A">
      <w:pPr>
        <w:numPr>
          <w:ilvl w:val="0"/>
          <w:numId w:val="8"/>
        </w:numPr>
        <w:jc w:val="both"/>
        <w:rPr>
          <w:b/>
        </w:rPr>
      </w:pPr>
      <w:r w:rsidRPr="00431813">
        <w:rPr>
          <w:b/>
        </w:rPr>
        <w:t>Размещение наземной магнитовариационной станции и базовой GPS-станции.</w:t>
      </w:r>
    </w:p>
    <w:p w:rsidR="000B180A" w:rsidRPr="00431813" w:rsidRDefault="000B180A" w:rsidP="00A837D3">
      <w:pPr>
        <w:jc w:val="both"/>
        <w:rPr>
          <w:i/>
        </w:rPr>
      </w:pPr>
    </w:p>
    <w:p w:rsidR="00DE420A" w:rsidRPr="00431813" w:rsidRDefault="00B16BD2" w:rsidP="00785FB5">
      <w:pPr>
        <w:spacing w:after="120"/>
        <w:ind w:firstLine="709"/>
        <w:jc w:val="both"/>
      </w:pPr>
      <w:r w:rsidRPr="00431813">
        <w:t>Для размещения магнитовариационной станции было выбрано место</w:t>
      </w:r>
      <w:r w:rsidR="00806644" w:rsidRPr="00431813">
        <w:t>,</w:t>
      </w:r>
      <w:r w:rsidRPr="00431813">
        <w:t xml:space="preserve"> наиболее удалённое от возможных источников техногенных помех</w:t>
      </w:r>
      <w:r w:rsidR="000B180A" w:rsidRPr="00431813">
        <w:t xml:space="preserve"> (рис. 12)</w:t>
      </w:r>
      <w:r w:rsidR="00B00A06" w:rsidRPr="00431813">
        <w:t xml:space="preserve">. </w:t>
      </w:r>
      <w:r w:rsidR="004B0EDB" w:rsidRPr="00431813">
        <w:t>Магниточу</w:t>
      </w:r>
      <w:r w:rsidR="000B180A" w:rsidRPr="00431813">
        <w:t>в</w:t>
      </w:r>
      <w:r w:rsidR="004B0EDB" w:rsidRPr="00431813">
        <w:t>ствительный блок МВС</w:t>
      </w:r>
      <w:r w:rsidR="000B180A" w:rsidRPr="00431813">
        <w:t xml:space="preserve"> (рис. 13)</w:t>
      </w:r>
      <w:r w:rsidR="00AE6DA3" w:rsidRPr="00431813">
        <w:t xml:space="preserve"> удалён на расстояние сто</w:t>
      </w:r>
      <w:r w:rsidR="00B23A72" w:rsidRPr="00431813">
        <w:t xml:space="preserve"> </w:t>
      </w:r>
      <w:r w:rsidR="00AE6DA3" w:rsidRPr="00431813">
        <w:t>двадцать</w:t>
      </w:r>
      <w:r w:rsidR="004B0EDB" w:rsidRPr="00431813">
        <w:t xml:space="preserve"> метров от регистратора</w:t>
      </w:r>
      <w:r w:rsidR="00B00A06" w:rsidRPr="00431813">
        <w:t xml:space="preserve"> (</w:t>
      </w:r>
      <w:r w:rsidR="00D10264" w:rsidRPr="00431813">
        <w:t xml:space="preserve">размещён </w:t>
      </w:r>
      <w:r w:rsidR="00B00A06" w:rsidRPr="00431813">
        <w:t>на небольшом удалении от метеорологической станции)</w:t>
      </w:r>
      <w:r w:rsidR="004B0EDB" w:rsidRPr="00431813">
        <w:t xml:space="preserve"> и надёжно защищён от воздействий окружающей среды. </w:t>
      </w:r>
      <w:r w:rsidR="000B180A" w:rsidRPr="00431813">
        <w:t>У</w:t>
      </w:r>
      <w:r w:rsidR="00DE420A" w:rsidRPr="00431813">
        <w:t>среднённое значение</w:t>
      </w:r>
      <w:r w:rsidR="006B3B92" w:rsidRPr="00431813">
        <w:t xml:space="preserve"> магнитного</w:t>
      </w:r>
      <w:r w:rsidR="00DE420A" w:rsidRPr="00431813">
        <w:t xml:space="preserve"> поля составляет </w:t>
      </w:r>
      <w:r w:rsidR="007A05D9" w:rsidRPr="00431813">
        <w:t>5</w:t>
      </w:r>
      <w:r w:rsidR="00D0013C" w:rsidRPr="00431813">
        <w:t>3870</w:t>
      </w:r>
      <w:r w:rsidR="00DE420A" w:rsidRPr="00431813">
        <w:t xml:space="preserve"> нТл.</w:t>
      </w:r>
      <w:r w:rsidR="00E84DEB" w:rsidRPr="00431813">
        <w:t xml:space="preserve"> </w:t>
      </w:r>
    </w:p>
    <w:p w:rsidR="00E84DEB" w:rsidRPr="00431813" w:rsidRDefault="00121A97" w:rsidP="00E84DEB">
      <w:pPr>
        <w:jc w:val="center"/>
      </w:pPr>
      <w:r w:rsidRPr="00431813">
        <w:rPr>
          <w:noProof/>
        </w:rPr>
        <w:drawing>
          <wp:inline distT="0" distB="0" distL="0" distR="0" wp14:anchorId="494DC3A4" wp14:editId="475740D2">
            <wp:extent cx="5199380" cy="2796540"/>
            <wp:effectExtent l="0" t="0" r="1270" b="3810"/>
            <wp:docPr id="109" name="Рисунок 19" descr="МВС_датч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МВС_датчик"/>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99380" cy="2796540"/>
                    </a:xfrm>
                    <a:prstGeom prst="rect">
                      <a:avLst/>
                    </a:prstGeom>
                    <a:noFill/>
                    <a:ln>
                      <a:noFill/>
                    </a:ln>
                  </pic:spPr>
                </pic:pic>
              </a:graphicData>
            </a:graphic>
          </wp:inline>
        </w:drawing>
      </w:r>
    </w:p>
    <w:p w:rsidR="000B180A" w:rsidRPr="00431813" w:rsidRDefault="000B180A" w:rsidP="00E84DEB">
      <w:pPr>
        <w:jc w:val="center"/>
      </w:pPr>
    </w:p>
    <w:p w:rsidR="00DE420A" w:rsidRPr="00431813" w:rsidRDefault="00E84DEB" w:rsidP="000B180A">
      <w:pPr>
        <w:jc w:val="center"/>
      </w:pPr>
      <w:r w:rsidRPr="00431813">
        <w:t>Рис.</w:t>
      </w:r>
      <w:r w:rsidR="00827AA8" w:rsidRPr="00431813">
        <w:t>12.</w:t>
      </w:r>
      <w:r w:rsidRPr="00431813">
        <w:t xml:space="preserve"> Размещение </w:t>
      </w:r>
      <w:r w:rsidR="000B180A" w:rsidRPr="00431813">
        <w:t>магниточувствительного</w:t>
      </w:r>
      <w:r w:rsidRPr="00431813">
        <w:t xml:space="preserve"> датчик</w:t>
      </w:r>
      <w:r w:rsidR="000B180A" w:rsidRPr="00431813">
        <w:t>а</w:t>
      </w:r>
      <w:r w:rsidRPr="00431813">
        <w:t xml:space="preserve"> МВС</w:t>
      </w:r>
      <w:r w:rsidR="000B180A" w:rsidRPr="00431813">
        <w:t xml:space="preserve"> и </w:t>
      </w:r>
      <w:proofErr w:type="gramStart"/>
      <w:r w:rsidR="000B180A" w:rsidRPr="00431813">
        <w:t>базовой</w:t>
      </w:r>
      <w:proofErr w:type="gramEnd"/>
      <w:r w:rsidR="000B180A" w:rsidRPr="00431813">
        <w:t xml:space="preserve"> GPS-станции</w:t>
      </w:r>
    </w:p>
    <w:p w:rsidR="000B180A" w:rsidRPr="00431813" w:rsidRDefault="000B180A" w:rsidP="00E84DEB">
      <w:pPr>
        <w:ind w:firstLine="709"/>
        <w:jc w:val="center"/>
        <w:rPr>
          <w:i/>
        </w:rPr>
      </w:pPr>
    </w:p>
    <w:p w:rsidR="00B16BD2" w:rsidRPr="00431813" w:rsidRDefault="00121A97" w:rsidP="00E84DEB">
      <w:pPr>
        <w:jc w:val="center"/>
        <w:rPr>
          <w:i/>
        </w:rPr>
      </w:pPr>
      <w:r w:rsidRPr="00431813">
        <w:rPr>
          <w:i/>
          <w:noProof/>
        </w:rPr>
        <w:lastRenderedPageBreak/>
        <w:drawing>
          <wp:inline distT="0" distB="0" distL="0" distR="0" wp14:anchorId="795E94BF" wp14:editId="3C7D6922">
            <wp:extent cx="5380355" cy="2211705"/>
            <wp:effectExtent l="0" t="0" r="0" b="0"/>
            <wp:docPr id="108" name="Рисунок 20" descr="МВС-бл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МВС-блок"/>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80355" cy="2211705"/>
                    </a:xfrm>
                    <a:prstGeom prst="rect">
                      <a:avLst/>
                    </a:prstGeom>
                    <a:noFill/>
                    <a:ln>
                      <a:noFill/>
                    </a:ln>
                  </pic:spPr>
                </pic:pic>
              </a:graphicData>
            </a:graphic>
          </wp:inline>
        </w:drawing>
      </w:r>
    </w:p>
    <w:p w:rsidR="000B180A" w:rsidRPr="00431813" w:rsidRDefault="000B180A" w:rsidP="00E84DEB">
      <w:pPr>
        <w:jc w:val="center"/>
      </w:pPr>
    </w:p>
    <w:p w:rsidR="00B16BD2" w:rsidRPr="00431813" w:rsidRDefault="006B3B92" w:rsidP="000B180A">
      <w:pPr>
        <w:ind w:firstLine="709"/>
        <w:jc w:val="center"/>
      </w:pPr>
      <w:r w:rsidRPr="00431813">
        <w:t>Рис.</w:t>
      </w:r>
      <w:r w:rsidR="00827AA8" w:rsidRPr="00431813">
        <w:t>13.</w:t>
      </w:r>
      <w:r w:rsidR="00E84DEB" w:rsidRPr="00431813">
        <w:t xml:space="preserve"> </w:t>
      </w:r>
      <w:r w:rsidRPr="00431813">
        <w:t xml:space="preserve"> </w:t>
      </w:r>
      <w:r w:rsidR="00E84DEB" w:rsidRPr="00431813">
        <w:t xml:space="preserve">Блок регистрации </w:t>
      </w:r>
      <w:r w:rsidRPr="00431813">
        <w:t>М</w:t>
      </w:r>
      <w:r w:rsidR="00E84DEB" w:rsidRPr="00431813">
        <w:t>ВС</w:t>
      </w:r>
    </w:p>
    <w:p w:rsidR="0063564F" w:rsidRPr="00431813" w:rsidRDefault="0063564F" w:rsidP="000D4257">
      <w:pPr>
        <w:ind w:firstLine="709"/>
        <w:jc w:val="both"/>
      </w:pPr>
    </w:p>
    <w:p w:rsidR="00F90573" w:rsidRPr="00431813" w:rsidRDefault="00121A97" w:rsidP="000D4257">
      <w:pPr>
        <w:ind w:firstLine="709"/>
        <w:jc w:val="both"/>
      </w:pPr>
      <w:r w:rsidRPr="00431813">
        <w:rPr>
          <w:i/>
          <w:noProof/>
        </w:rPr>
        <w:drawing>
          <wp:inline distT="0" distB="0" distL="0" distR="0" wp14:anchorId="32372009" wp14:editId="07D4B537">
            <wp:extent cx="5029200" cy="2232660"/>
            <wp:effectExtent l="0" t="0" r="0" b="0"/>
            <wp:docPr id="107" name="Рисунок 21" descr="БС-бл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БС-блок"/>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29200" cy="2232660"/>
                    </a:xfrm>
                    <a:prstGeom prst="rect">
                      <a:avLst/>
                    </a:prstGeom>
                    <a:noFill/>
                    <a:ln>
                      <a:noFill/>
                    </a:ln>
                  </pic:spPr>
                </pic:pic>
              </a:graphicData>
            </a:graphic>
          </wp:inline>
        </w:drawing>
      </w:r>
    </w:p>
    <w:p w:rsidR="00F90573" w:rsidRPr="00431813" w:rsidRDefault="00F90573" w:rsidP="00F90573">
      <w:pPr>
        <w:ind w:firstLine="709"/>
        <w:jc w:val="center"/>
        <w:rPr>
          <w:i/>
        </w:rPr>
      </w:pPr>
    </w:p>
    <w:p w:rsidR="00F90573" w:rsidRPr="00431813" w:rsidRDefault="00F90573" w:rsidP="00F90573">
      <w:pPr>
        <w:ind w:firstLine="709"/>
        <w:jc w:val="center"/>
      </w:pPr>
      <w:r w:rsidRPr="00431813">
        <w:t>Рис.14. Блок регистрации базовой GPS-станции</w:t>
      </w:r>
    </w:p>
    <w:p w:rsidR="008A7080" w:rsidRPr="00431813" w:rsidRDefault="00D0013C" w:rsidP="00C11498">
      <w:pPr>
        <w:spacing w:before="120"/>
        <w:ind w:firstLine="709"/>
        <w:jc w:val="both"/>
      </w:pPr>
      <w:r w:rsidRPr="00431813">
        <w:t>Базовая GPS-станция</w:t>
      </w:r>
      <w:r w:rsidR="00F90573" w:rsidRPr="00431813">
        <w:t xml:space="preserve"> (рис 14)</w:t>
      </w:r>
      <w:r w:rsidRPr="00431813">
        <w:t xml:space="preserve"> </w:t>
      </w:r>
      <w:r w:rsidR="000B180A" w:rsidRPr="00431813">
        <w:t xml:space="preserve">была </w:t>
      </w:r>
      <w:r w:rsidRPr="00431813">
        <w:t>распол</w:t>
      </w:r>
      <w:r w:rsidR="000B180A" w:rsidRPr="00431813">
        <w:t>ожена</w:t>
      </w:r>
      <w:r w:rsidR="00B00A06" w:rsidRPr="00431813">
        <w:t xml:space="preserve"> совместно с магнитовариационной станцией.</w:t>
      </w:r>
    </w:p>
    <w:p w:rsidR="00FD1FA6" w:rsidRPr="00431813" w:rsidRDefault="00785FB5" w:rsidP="00785FB5">
      <w:pPr>
        <w:pageBreakBefore/>
        <w:numPr>
          <w:ilvl w:val="0"/>
          <w:numId w:val="12"/>
        </w:numPr>
        <w:spacing w:line="276" w:lineRule="auto"/>
        <w:ind w:left="567" w:firstLine="0"/>
        <w:jc w:val="both"/>
      </w:pPr>
      <w:r w:rsidRPr="00431813">
        <w:rPr>
          <w:b/>
        </w:rPr>
        <w:lastRenderedPageBreak/>
        <w:t>Т</w:t>
      </w:r>
      <w:r w:rsidR="00FD1FA6" w:rsidRPr="00431813">
        <w:rPr>
          <w:b/>
        </w:rPr>
        <w:t>ехнические характеристики беспилотн</w:t>
      </w:r>
      <w:r w:rsidRPr="00431813">
        <w:rPr>
          <w:b/>
        </w:rPr>
        <w:t>ых летательных аппаратов (БПЛА),</w:t>
      </w:r>
      <w:r w:rsidR="00FD1FA6" w:rsidRPr="00431813">
        <w:rPr>
          <w:b/>
        </w:rPr>
        <w:t xml:space="preserve"> </w:t>
      </w:r>
      <w:r w:rsidRPr="00431813">
        <w:rPr>
          <w:b/>
        </w:rPr>
        <w:t>с</w:t>
      </w:r>
      <w:r w:rsidR="00FD1FA6" w:rsidRPr="00431813">
        <w:rPr>
          <w:b/>
        </w:rPr>
        <w:t>остав и размещени</w:t>
      </w:r>
      <w:r w:rsidRPr="00431813">
        <w:rPr>
          <w:b/>
        </w:rPr>
        <w:t>е аэрогеофизического комплекса.</w:t>
      </w:r>
    </w:p>
    <w:p w:rsidR="00B50597" w:rsidRPr="00431813" w:rsidRDefault="00B50597" w:rsidP="00B50597">
      <w:pPr>
        <w:pStyle w:val="Default"/>
        <w:spacing w:line="276" w:lineRule="auto"/>
        <w:ind w:firstLine="709"/>
        <w:jc w:val="both"/>
      </w:pPr>
      <w:r w:rsidRPr="00431813">
        <w:t>В качестве авиационного носителя при проведении аэрогамма-спектрометрической съемки с объемом детектора 0,4дм</w:t>
      </w:r>
      <w:r w:rsidRPr="00431813">
        <w:rPr>
          <w:vertAlign w:val="superscript"/>
        </w:rPr>
        <w:t>3</w:t>
      </w:r>
      <w:r w:rsidRPr="00431813">
        <w:t xml:space="preserve">, используется усиленный БВС мультироторного типа - квадрокоптер "Геоскан 401" (рис. 15), оснащенный системой автоматического управления (автопилотом), инерциальной навигационной системой, двухчастотным навигационным приемником сигналов GPS/ГЛОНАСС, контроллером управления полезными нагрузками, цифровым каналом связи для передачи командно-телеметрической информации. </w:t>
      </w:r>
    </w:p>
    <w:p w:rsidR="00B50597" w:rsidRPr="00431813" w:rsidRDefault="00B50597" w:rsidP="00B50597">
      <w:pPr>
        <w:pStyle w:val="Default"/>
        <w:rPr>
          <w:sz w:val="23"/>
          <w:szCs w:val="23"/>
        </w:rPr>
      </w:pPr>
    </w:p>
    <w:p w:rsidR="00B50597" w:rsidRPr="00431813" w:rsidRDefault="00121A97" w:rsidP="00B50597">
      <w:pPr>
        <w:pStyle w:val="Default"/>
        <w:rPr>
          <w:sz w:val="23"/>
          <w:szCs w:val="23"/>
        </w:rPr>
      </w:pPr>
      <w:r w:rsidRPr="00431813">
        <w:rPr>
          <w:noProof/>
          <w:sz w:val="23"/>
          <w:szCs w:val="23"/>
          <w:lang w:eastAsia="ru-RU"/>
        </w:rPr>
        <w:drawing>
          <wp:inline distT="0" distB="0" distL="0" distR="0" wp14:anchorId="0638BE73" wp14:editId="49EEEF7C">
            <wp:extent cx="5932805" cy="3115310"/>
            <wp:effectExtent l="0" t="0" r="0" b="889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2805" cy="3115310"/>
                    </a:xfrm>
                    <a:prstGeom prst="rect">
                      <a:avLst/>
                    </a:prstGeom>
                    <a:noFill/>
                    <a:ln>
                      <a:noFill/>
                    </a:ln>
                  </pic:spPr>
                </pic:pic>
              </a:graphicData>
            </a:graphic>
          </wp:inline>
        </w:drawing>
      </w:r>
    </w:p>
    <w:p w:rsidR="00B50597" w:rsidRPr="00431813" w:rsidRDefault="00B50597" w:rsidP="00B50597">
      <w:pPr>
        <w:pStyle w:val="Default"/>
      </w:pPr>
    </w:p>
    <w:p w:rsidR="00B50597" w:rsidRPr="00431813" w:rsidRDefault="00B50597" w:rsidP="00B50597">
      <w:pPr>
        <w:pStyle w:val="Default"/>
      </w:pPr>
      <w:r w:rsidRPr="00431813">
        <w:t xml:space="preserve">Рис.15. Беспилотный летательный аппарат - квадрокоптер "Геоскан 401" 24 </w:t>
      </w:r>
    </w:p>
    <w:p w:rsidR="00B50597" w:rsidRPr="00431813" w:rsidRDefault="00B50597" w:rsidP="00B50597">
      <w:pPr>
        <w:pStyle w:val="Default"/>
        <w:rPr>
          <w:color w:val="auto"/>
        </w:rPr>
      </w:pPr>
    </w:p>
    <w:p w:rsidR="00B50597" w:rsidRPr="00431813" w:rsidRDefault="00B50597" w:rsidP="00B50597">
      <w:pPr>
        <w:pStyle w:val="Default"/>
      </w:pPr>
      <w:r w:rsidRPr="00431813">
        <w:t>Технические характеристики квадрокоптера "Геоскан 401" представлены в таблице 2</w:t>
      </w:r>
    </w:p>
    <w:p w:rsidR="00B50597" w:rsidRPr="00431813" w:rsidRDefault="00B50597" w:rsidP="00B50597">
      <w:pPr>
        <w:pStyle w:val="Default"/>
      </w:pPr>
    </w:p>
    <w:p w:rsidR="00B50597" w:rsidRPr="00431813" w:rsidRDefault="00B50597" w:rsidP="00B50597">
      <w:pPr>
        <w:pStyle w:val="Default"/>
        <w:jc w:val="right"/>
        <w:rPr>
          <w:iCs/>
        </w:rPr>
      </w:pPr>
      <w:r w:rsidRPr="00431813">
        <w:rPr>
          <w:iCs/>
        </w:rPr>
        <w:t>Таблица 2.</w:t>
      </w:r>
    </w:p>
    <w:p w:rsidR="00B50597" w:rsidRPr="00431813" w:rsidRDefault="00B50597" w:rsidP="00B50597">
      <w:pPr>
        <w:pStyle w:val="Default"/>
        <w:jc w:val="center"/>
        <w:rPr>
          <w:iCs/>
        </w:rPr>
      </w:pPr>
      <w:r w:rsidRPr="00431813">
        <w:rPr>
          <w:iCs/>
        </w:rPr>
        <w:t>Характеристики БПЛА коптерного типа</w:t>
      </w:r>
    </w:p>
    <w:p w:rsidR="00B50597" w:rsidRPr="00431813" w:rsidRDefault="00B50597" w:rsidP="00B50597">
      <w:pPr>
        <w:pStyle w:val="Default"/>
        <w:jc w:val="right"/>
        <w:rPr>
          <w:color w:val="auto"/>
          <w:sz w:val="23"/>
          <w:szCs w:val="23"/>
        </w:rPr>
      </w:pPr>
    </w:p>
    <w:tbl>
      <w:tblPr>
        <w:tblW w:w="0" w:type="auto"/>
        <w:tblInd w:w="8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52"/>
        <w:gridCol w:w="3452"/>
      </w:tblGrid>
      <w:tr w:rsidR="00B50597" w:rsidRPr="00431813" w:rsidTr="00B50597">
        <w:trPr>
          <w:trHeight w:val="109"/>
        </w:trPr>
        <w:tc>
          <w:tcPr>
            <w:tcW w:w="3452" w:type="dxa"/>
          </w:tcPr>
          <w:p w:rsidR="00B50597" w:rsidRPr="00431813" w:rsidRDefault="00B50597" w:rsidP="00521B51">
            <w:pPr>
              <w:pStyle w:val="Default"/>
            </w:pPr>
            <w:r w:rsidRPr="00431813">
              <w:t xml:space="preserve">Длительность полета </w:t>
            </w:r>
          </w:p>
        </w:tc>
        <w:tc>
          <w:tcPr>
            <w:tcW w:w="3452" w:type="dxa"/>
          </w:tcPr>
          <w:p w:rsidR="00B50597" w:rsidRPr="00431813" w:rsidRDefault="00B50597" w:rsidP="00521B51">
            <w:pPr>
              <w:pStyle w:val="Default"/>
            </w:pPr>
            <w:r w:rsidRPr="00431813">
              <w:t xml:space="preserve">до 60 мин. </w:t>
            </w:r>
          </w:p>
        </w:tc>
      </w:tr>
      <w:tr w:rsidR="00B50597" w:rsidRPr="00431813" w:rsidTr="00B50597">
        <w:trPr>
          <w:trHeight w:val="109"/>
        </w:trPr>
        <w:tc>
          <w:tcPr>
            <w:tcW w:w="3452" w:type="dxa"/>
          </w:tcPr>
          <w:p w:rsidR="00B50597" w:rsidRPr="00431813" w:rsidRDefault="00B50597" w:rsidP="00521B51">
            <w:pPr>
              <w:pStyle w:val="Default"/>
            </w:pPr>
            <w:r w:rsidRPr="00431813">
              <w:t xml:space="preserve">Продолжительность полета </w:t>
            </w:r>
          </w:p>
        </w:tc>
        <w:tc>
          <w:tcPr>
            <w:tcW w:w="3452" w:type="dxa"/>
          </w:tcPr>
          <w:p w:rsidR="00B50597" w:rsidRPr="00431813" w:rsidRDefault="00B50597" w:rsidP="00521B51">
            <w:pPr>
              <w:pStyle w:val="Default"/>
            </w:pPr>
            <w:r w:rsidRPr="00431813">
              <w:t xml:space="preserve">до 22 пог. км </w:t>
            </w:r>
          </w:p>
        </w:tc>
      </w:tr>
      <w:tr w:rsidR="00B50597" w:rsidRPr="00431813" w:rsidTr="00B50597">
        <w:trPr>
          <w:trHeight w:val="109"/>
        </w:trPr>
        <w:tc>
          <w:tcPr>
            <w:tcW w:w="3452" w:type="dxa"/>
          </w:tcPr>
          <w:p w:rsidR="00B50597" w:rsidRPr="00431813" w:rsidRDefault="00B50597" w:rsidP="00521B51">
            <w:pPr>
              <w:pStyle w:val="Default"/>
            </w:pPr>
            <w:r w:rsidRPr="00431813">
              <w:t xml:space="preserve">Горизонтальная скорость </w:t>
            </w:r>
          </w:p>
        </w:tc>
        <w:tc>
          <w:tcPr>
            <w:tcW w:w="3452" w:type="dxa"/>
          </w:tcPr>
          <w:p w:rsidR="00B50597" w:rsidRPr="00431813" w:rsidRDefault="00B50597" w:rsidP="00521B51">
            <w:pPr>
              <w:pStyle w:val="Default"/>
            </w:pPr>
            <w:r w:rsidRPr="00431813">
              <w:t xml:space="preserve">до 50 км/ч </w:t>
            </w:r>
          </w:p>
        </w:tc>
      </w:tr>
      <w:tr w:rsidR="00B50597" w:rsidRPr="00431813" w:rsidTr="00B50597">
        <w:trPr>
          <w:trHeight w:val="109"/>
        </w:trPr>
        <w:tc>
          <w:tcPr>
            <w:tcW w:w="3452" w:type="dxa"/>
          </w:tcPr>
          <w:p w:rsidR="00B50597" w:rsidRPr="00431813" w:rsidRDefault="00B50597" w:rsidP="00521B51">
            <w:pPr>
              <w:pStyle w:val="Default"/>
            </w:pPr>
            <w:r w:rsidRPr="00431813">
              <w:t xml:space="preserve">Вертикальная скорость </w:t>
            </w:r>
          </w:p>
        </w:tc>
        <w:tc>
          <w:tcPr>
            <w:tcW w:w="3452" w:type="dxa"/>
          </w:tcPr>
          <w:p w:rsidR="00B50597" w:rsidRPr="00431813" w:rsidRDefault="00B50597" w:rsidP="00521B51">
            <w:pPr>
              <w:pStyle w:val="Default"/>
            </w:pPr>
            <w:r w:rsidRPr="00431813">
              <w:t xml:space="preserve">до 5 км/ч </w:t>
            </w:r>
          </w:p>
        </w:tc>
      </w:tr>
      <w:tr w:rsidR="00B50597" w:rsidRPr="00431813" w:rsidTr="00B50597">
        <w:trPr>
          <w:trHeight w:val="109"/>
        </w:trPr>
        <w:tc>
          <w:tcPr>
            <w:tcW w:w="3452" w:type="dxa"/>
          </w:tcPr>
          <w:p w:rsidR="00B50597" w:rsidRPr="00431813" w:rsidRDefault="00B50597" w:rsidP="00521B51">
            <w:pPr>
              <w:pStyle w:val="Default"/>
            </w:pPr>
            <w:r w:rsidRPr="00431813">
              <w:t xml:space="preserve">Высота </w:t>
            </w:r>
          </w:p>
        </w:tc>
        <w:tc>
          <w:tcPr>
            <w:tcW w:w="3452" w:type="dxa"/>
          </w:tcPr>
          <w:p w:rsidR="00B50597" w:rsidRPr="00431813" w:rsidRDefault="00B50597" w:rsidP="00521B51">
            <w:pPr>
              <w:pStyle w:val="Default"/>
            </w:pPr>
            <w:r w:rsidRPr="00431813">
              <w:t xml:space="preserve">500 м </w:t>
            </w:r>
          </w:p>
        </w:tc>
      </w:tr>
      <w:tr w:rsidR="00B50597" w:rsidRPr="00431813" w:rsidTr="00B50597">
        <w:trPr>
          <w:trHeight w:val="109"/>
        </w:trPr>
        <w:tc>
          <w:tcPr>
            <w:tcW w:w="3452" w:type="dxa"/>
          </w:tcPr>
          <w:p w:rsidR="00B50597" w:rsidRPr="00431813" w:rsidRDefault="00B50597" w:rsidP="00521B51">
            <w:pPr>
              <w:pStyle w:val="Default"/>
            </w:pPr>
            <w:r w:rsidRPr="00431813">
              <w:t xml:space="preserve">Запуск/посадка </w:t>
            </w:r>
          </w:p>
        </w:tc>
        <w:tc>
          <w:tcPr>
            <w:tcW w:w="3452" w:type="dxa"/>
          </w:tcPr>
          <w:p w:rsidR="00B50597" w:rsidRPr="00431813" w:rsidRDefault="00B50597" w:rsidP="00521B51">
            <w:pPr>
              <w:pStyle w:val="Default"/>
            </w:pPr>
            <w:r w:rsidRPr="00431813">
              <w:t xml:space="preserve">площадка 5х5м </w:t>
            </w:r>
          </w:p>
        </w:tc>
      </w:tr>
      <w:tr w:rsidR="00B50597" w:rsidRPr="00431813" w:rsidTr="00B50597">
        <w:trPr>
          <w:trHeight w:val="109"/>
        </w:trPr>
        <w:tc>
          <w:tcPr>
            <w:tcW w:w="3452" w:type="dxa"/>
          </w:tcPr>
          <w:p w:rsidR="00B50597" w:rsidRPr="00431813" w:rsidRDefault="00B50597" w:rsidP="00521B51">
            <w:pPr>
              <w:pStyle w:val="Default"/>
            </w:pPr>
            <w:r w:rsidRPr="00431813">
              <w:t xml:space="preserve">Подготовка к старту </w:t>
            </w:r>
          </w:p>
        </w:tc>
        <w:tc>
          <w:tcPr>
            <w:tcW w:w="3452" w:type="dxa"/>
          </w:tcPr>
          <w:p w:rsidR="00B50597" w:rsidRPr="00431813" w:rsidRDefault="00B50597" w:rsidP="00521B51">
            <w:pPr>
              <w:pStyle w:val="Default"/>
            </w:pPr>
            <w:r w:rsidRPr="00431813">
              <w:t xml:space="preserve">5 мин. </w:t>
            </w:r>
          </w:p>
        </w:tc>
      </w:tr>
      <w:tr w:rsidR="00B50597" w:rsidRPr="00431813" w:rsidTr="00B50597">
        <w:trPr>
          <w:trHeight w:val="109"/>
        </w:trPr>
        <w:tc>
          <w:tcPr>
            <w:tcW w:w="3452" w:type="dxa"/>
          </w:tcPr>
          <w:p w:rsidR="00B50597" w:rsidRPr="00431813" w:rsidRDefault="00B50597" w:rsidP="00521B51">
            <w:pPr>
              <w:pStyle w:val="Default"/>
            </w:pPr>
            <w:r w:rsidRPr="00431813">
              <w:t xml:space="preserve">Макс. скорость ветра </w:t>
            </w:r>
          </w:p>
        </w:tc>
        <w:tc>
          <w:tcPr>
            <w:tcW w:w="3452" w:type="dxa"/>
          </w:tcPr>
          <w:p w:rsidR="00B50597" w:rsidRPr="00431813" w:rsidRDefault="00B50597" w:rsidP="00521B51">
            <w:pPr>
              <w:pStyle w:val="Default"/>
            </w:pPr>
            <w:r w:rsidRPr="00431813">
              <w:t>до 10 м/</w:t>
            </w:r>
            <w:proofErr w:type="gramStart"/>
            <w:r w:rsidRPr="00431813">
              <w:t>с</w:t>
            </w:r>
            <w:proofErr w:type="gramEnd"/>
            <w:r w:rsidRPr="00431813">
              <w:t xml:space="preserve"> </w:t>
            </w:r>
          </w:p>
        </w:tc>
      </w:tr>
      <w:tr w:rsidR="00B50597" w:rsidRPr="00431813" w:rsidTr="00B50597">
        <w:trPr>
          <w:trHeight w:val="109"/>
        </w:trPr>
        <w:tc>
          <w:tcPr>
            <w:tcW w:w="3452" w:type="dxa"/>
          </w:tcPr>
          <w:p w:rsidR="00B50597" w:rsidRPr="00431813" w:rsidRDefault="00B50597" w:rsidP="00521B51">
            <w:pPr>
              <w:pStyle w:val="Default"/>
            </w:pPr>
            <w:r w:rsidRPr="00431813">
              <w:t xml:space="preserve">Масса полезной нагрузки </w:t>
            </w:r>
          </w:p>
        </w:tc>
        <w:tc>
          <w:tcPr>
            <w:tcW w:w="3452" w:type="dxa"/>
          </w:tcPr>
          <w:p w:rsidR="00B50597" w:rsidRPr="00431813" w:rsidRDefault="00B50597" w:rsidP="00521B51">
            <w:pPr>
              <w:pStyle w:val="Default"/>
            </w:pPr>
            <w:r w:rsidRPr="00431813">
              <w:t xml:space="preserve">2 кг </w:t>
            </w:r>
          </w:p>
        </w:tc>
      </w:tr>
      <w:tr w:rsidR="00B50597" w:rsidRPr="00431813" w:rsidTr="00B50597">
        <w:trPr>
          <w:trHeight w:val="109"/>
        </w:trPr>
        <w:tc>
          <w:tcPr>
            <w:tcW w:w="3452" w:type="dxa"/>
          </w:tcPr>
          <w:p w:rsidR="00B50597" w:rsidRPr="00431813" w:rsidRDefault="00B50597" w:rsidP="00521B51">
            <w:pPr>
              <w:pStyle w:val="Default"/>
            </w:pPr>
            <w:r w:rsidRPr="00431813">
              <w:t xml:space="preserve">Макс. взлетная масса </w:t>
            </w:r>
          </w:p>
        </w:tc>
        <w:tc>
          <w:tcPr>
            <w:tcW w:w="3452" w:type="dxa"/>
          </w:tcPr>
          <w:p w:rsidR="00B50597" w:rsidRPr="00431813" w:rsidRDefault="00B50597" w:rsidP="00521B51">
            <w:pPr>
              <w:pStyle w:val="Default"/>
            </w:pPr>
            <w:r w:rsidRPr="00431813">
              <w:t xml:space="preserve">9.5 кг </w:t>
            </w:r>
          </w:p>
        </w:tc>
      </w:tr>
      <w:tr w:rsidR="00B50597" w:rsidRPr="00431813" w:rsidTr="00B50597">
        <w:trPr>
          <w:trHeight w:val="109"/>
        </w:trPr>
        <w:tc>
          <w:tcPr>
            <w:tcW w:w="3452" w:type="dxa"/>
          </w:tcPr>
          <w:p w:rsidR="00B50597" w:rsidRPr="00431813" w:rsidRDefault="00B50597" w:rsidP="00521B51">
            <w:pPr>
              <w:pStyle w:val="Default"/>
            </w:pPr>
            <w:r w:rsidRPr="00431813">
              <w:t xml:space="preserve">Двигатели </w:t>
            </w:r>
          </w:p>
        </w:tc>
        <w:tc>
          <w:tcPr>
            <w:tcW w:w="3452" w:type="dxa"/>
          </w:tcPr>
          <w:p w:rsidR="00B50597" w:rsidRPr="00431813" w:rsidRDefault="00B50597" w:rsidP="00521B51">
            <w:pPr>
              <w:pStyle w:val="Default"/>
            </w:pPr>
            <w:r w:rsidRPr="00431813">
              <w:t xml:space="preserve">электрические (4 шт.) </w:t>
            </w:r>
          </w:p>
        </w:tc>
      </w:tr>
      <w:tr w:rsidR="00B50597" w:rsidRPr="00431813" w:rsidTr="00B50597">
        <w:trPr>
          <w:trHeight w:val="109"/>
        </w:trPr>
        <w:tc>
          <w:tcPr>
            <w:tcW w:w="3452" w:type="dxa"/>
          </w:tcPr>
          <w:p w:rsidR="00B50597" w:rsidRPr="00431813" w:rsidRDefault="00B50597" w:rsidP="00521B51">
            <w:pPr>
              <w:pStyle w:val="Default"/>
            </w:pPr>
            <w:r w:rsidRPr="00431813">
              <w:t xml:space="preserve">Рабочие температуры </w:t>
            </w:r>
          </w:p>
        </w:tc>
        <w:tc>
          <w:tcPr>
            <w:tcW w:w="3452" w:type="dxa"/>
          </w:tcPr>
          <w:p w:rsidR="00B50597" w:rsidRPr="00431813" w:rsidRDefault="00B50597" w:rsidP="00521B51">
            <w:pPr>
              <w:pStyle w:val="Default"/>
            </w:pPr>
            <w:r w:rsidRPr="00431813">
              <w:t>от -20</w:t>
            </w:r>
            <w:proofErr w:type="gramStart"/>
            <w:r w:rsidRPr="00431813">
              <w:t>°С</w:t>
            </w:r>
            <w:proofErr w:type="gramEnd"/>
            <w:r w:rsidRPr="00431813">
              <w:t xml:space="preserve"> до +40°С </w:t>
            </w:r>
          </w:p>
        </w:tc>
      </w:tr>
    </w:tbl>
    <w:p w:rsidR="00B50597" w:rsidRPr="00431813" w:rsidRDefault="00B50597" w:rsidP="00B50597"/>
    <w:p w:rsidR="00B50597" w:rsidRPr="00431813" w:rsidRDefault="00B50597" w:rsidP="00800235">
      <w:pPr>
        <w:spacing w:line="276" w:lineRule="auto"/>
        <w:ind w:firstLine="709"/>
        <w:jc w:val="both"/>
      </w:pPr>
      <w:r w:rsidRPr="00431813">
        <w:t xml:space="preserve">Для проведения аэрогамма-спектрометрической съемки использовался гамма-спектрометр </w:t>
      </w:r>
      <w:r w:rsidR="00800235" w:rsidRPr="00431813">
        <w:t>с объемом детектора 0,4 дм</w:t>
      </w:r>
      <w:r w:rsidR="00800235" w:rsidRPr="00431813">
        <w:rPr>
          <w:vertAlign w:val="superscript"/>
        </w:rPr>
        <w:t>3</w:t>
      </w:r>
      <w:r w:rsidR="00800235" w:rsidRPr="00431813">
        <w:t xml:space="preserve"> (рис. 16)</w:t>
      </w:r>
      <w:r w:rsidRPr="00431813">
        <w:t xml:space="preserve">. Спектрометр жестко крепится к БВС Геоскан 401 на внешние крепления и имеет питание от аккумулятора БВС. </w:t>
      </w:r>
      <w:r w:rsidRPr="00431813">
        <w:lastRenderedPageBreak/>
        <w:t>Синхронизация показаний спектрометра и данных телеметрии квадрокоптера синхронизируются в процессе пост обработки по времени.</w:t>
      </w:r>
    </w:p>
    <w:p w:rsidR="00800235" w:rsidRPr="00431813" w:rsidRDefault="00800235" w:rsidP="00B50597">
      <w:pPr>
        <w:rPr>
          <w:sz w:val="23"/>
          <w:szCs w:val="23"/>
        </w:rPr>
      </w:pPr>
    </w:p>
    <w:p w:rsidR="00B50597" w:rsidRPr="00431813" w:rsidRDefault="00121A97" w:rsidP="00B50597">
      <w:r w:rsidRPr="00431813">
        <w:rPr>
          <w:noProof/>
        </w:rPr>
        <w:drawing>
          <wp:inline distT="0" distB="0" distL="0" distR="0" wp14:anchorId="6E663A3E" wp14:editId="62D54053">
            <wp:extent cx="5943600" cy="4465955"/>
            <wp:effectExtent l="0" t="0" r="0" b="0"/>
            <wp:docPr id="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4465955"/>
                    </a:xfrm>
                    <a:prstGeom prst="rect">
                      <a:avLst/>
                    </a:prstGeom>
                    <a:noFill/>
                    <a:ln>
                      <a:noFill/>
                    </a:ln>
                  </pic:spPr>
                </pic:pic>
              </a:graphicData>
            </a:graphic>
          </wp:inline>
        </w:drawing>
      </w:r>
    </w:p>
    <w:p w:rsidR="00B50597" w:rsidRPr="00431813" w:rsidRDefault="00B50597" w:rsidP="00B50597"/>
    <w:p w:rsidR="00B50597" w:rsidRPr="00431813" w:rsidRDefault="00B50597" w:rsidP="00800235">
      <w:pPr>
        <w:jc w:val="center"/>
      </w:pPr>
      <w:r w:rsidRPr="00431813">
        <w:t xml:space="preserve">Рис. </w:t>
      </w:r>
      <w:r w:rsidR="00800235" w:rsidRPr="00431813">
        <w:t>16</w:t>
      </w:r>
      <w:r w:rsidRPr="00431813">
        <w:t>. Гамма-спектрометр</w:t>
      </w:r>
    </w:p>
    <w:p w:rsidR="00800235" w:rsidRPr="00431813" w:rsidRDefault="00800235" w:rsidP="00B50597"/>
    <w:p w:rsidR="00B50597" w:rsidRPr="00431813" w:rsidRDefault="00B50597" w:rsidP="00B50597">
      <w:pPr>
        <w:pStyle w:val="Default"/>
      </w:pPr>
      <w:r w:rsidRPr="00431813">
        <w:t xml:space="preserve">В таблице </w:t>
      </w:r>
      <w:r w:rsidR="00800235" w:rsidRPr="00431813">
        <w:t>3,</w:t>
      </w:r>
      <w:r w:rsidRPr="00431813">
        <w:t xml:space="preserve"> представлены основные характеристики </w:t>
      </w:r>
      <w:proofErr w:type="gramStart"/>
      <w:r w:rsidRPr="00431813">
        <w:t>гамма-спектрометра</w:t>
      </w:r>
      <w:proofErr w:type="gramEnd"/>
      <w:r w:rsidRPr="00431813">
        <w:t xml:space="preserve">. </w:t>
      </w:r>
    </w:p>
    <w:p w:rsidR="00800235" w:rsidRPr="00431813" w:rsidRDefault="00800235" w:rsidP="00800235">
      <w:pPr>
        <w:pStyle w:val="Default"/>
        <w:jc w:val="right"/>
      </w:pPr>
      <w:r w:rsidRPr="00431813">
        <w:t>Таблица 3</w:t>
      </w:r>
    </w:p>
    <w:p w:rsidR="00800235" w:rsidRPr="00431813" w:rsidRDefault="00800235" w:rsidP="00A65FB3">
      <w:pPr>
        <w:pStyle w:val="Default"/>
        <w:ind w:left="-284"/>
        <w:jc w:val="center"/>
      </w:pPr>
      <w:r w:rsidRPr="00431813">
        <w:t xml:space="preserve">Основные характеристики </w:t>
      </w:r>
      <w:proofErr w:type="gramStart"/>
      <w:r w:rsidRPr="00431813">
        <w:t>гамма-спектрометра</w:t>
      </w:r>
      <w:proofErr w:type="gramEnd"/>
      <w:r w:rsidRPr="00431813">
        <w:t xml:space="preserve"> с объемом детектора 0,4 дм</w:t>
      </w:r>
      <w:r w:rsidRPr="00431813">
        <w:rPr>
          <w:vertAlign w:val="superscript"/>
        </w:rPr>
        <w:t>3</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40"/>
        <w:gridCol w:w="5366"/>
      </w:tblGrid>
      <w:tr w:rsidR="00B50597" w:rsidRPr="00431813" w:rsidTr="00A65FB3">
        <w:trPr>
          <w:trHeight w:val="109"/>
        </w:trPr>
        <w:tc>
          <w:tcPr>
            <w:tcW w:w="4240" w:type="dxa"/>
          </w:tcPr>
          <w:p w:rsidR="00B50597" w:rsidRPr="00431813" w:rsidRDefault="00B50597" w:rsidP="00521B51">
            <w:pPr>
              <w:pStyle w:val="Default"/>
              <w:rPr>
                <w:sz w:val="23"/>
                <w:szCs w:val="23"/>
              </w:rPr>
            </w:pPr>
            <w:r w:rsidRPr="00431813">
              <w:rPr>
                <w:sz w:val="23"/>
                <w:szCs w:val="23"/>
              </w:rPr>
              <w:t xml:space="preserve">Детектор </w:t>
            </w:r>
          </w:p>
        </w:tc>
        <w:tc>
          <w:tcPr>
            <w:tcW w:w="5366" w:type="dxa"/>
          </w:tcPr>
          <w:p w:rsidR="00B50597" w:rsidRPr="00431813" w:rsidRDefault="00B50597" w:rsidP="00521B51">
            <w:pPr>
              <w:pStyle w:val="Default"/>
              <w:rPr>
                <w:sz w:val="23"/>
                <w:szCs w:val="23"/>
              </w:rPr>
            </w:pPr>
            <w:r w:rsidRPr="00431813">
              <w:rPr>
                <w:sz w:val="23"/>
                <w:szCs w:val="23"/>
              </w:rPr>
              <w:t xml:space="preserve">Монокристаллический сцинтиллятор CsI(Tl) </w:t>
            </w:r>
          </w:p>
        </w:tc>
      </w:tr>
      <w:tr w:rsidR="00B50597" w:rsidRPr="00431813" w:rsidTr="00A65FB3">
        <w:trPr>
          <w:trHeight w:val="109"/>
        </w:trPr>
        <w:tc>
          <w:tcPr>
            <w:tcW w:w="4240" w:type="dxa"/>
          </w:tcPr>
          <w:p w:rsidR="00B50597" w:rsidRPr="00431813" w:rsidRDefault="00B50597" w:rsidP="00521B51">
            <w:pPr>
              <w:pStyle w:val="Default"/>
              <w:rPr>
                <w:sz w:val="23"/>
                <w:szCs w:val="23"/>
              </w:rPr>
            </w:pPr>
            <w:r w:rsidRPr="00431813">
              <w:rPr>
                <w:sz w:val="23"/>
                <w:szCs w:val="23"/>
              </w:rPr>
              <w:t xml:space="preserve">Форма, размер детектора </w:t>
            </w:r>
          </w:p>
        </w:tc>
        <w:tc>
          <w:tcPr>
            <w:tcW w:w="5366" w:type="dxa"/>
          </w:tcPr>
          <w:p w:rsidR="00B50597" w:rsidRPr="00431813" w:rsidRDefault="00B50597" w:rsidP="00521B51">
            <w:pPr>
              <w:pStyle w:val="Default"/>
              <w:rPr>
                <w:sz w:val="23"/>
                <w:szCs w:val="23"/>
              </w:rPr>
            </w:pPr>
            <w:r w:rsidRPr="00431813">
              <w:rPr>
                <w:sz w:val="23"/>
                <w:szCs w:val="23"/>
              </w:rPr>
              <w:t xml:space="preserve">Цилиндр, 80х80мм (0.4 л) </w:t>
            </w:r>
          </w:p>
        </w:tc>
      </w:tr>
      <w:tr w:rsidR="00B50597" w:rsidRPr="00431813" w:rsidTr="00A65FB3">
        <w:trPr>
          <w:trHeight w:val="109"/>
        </w:trPr>
        <w:tc>
          <w:tcPr>
            <w:tcW w:w="4240" w:type="dxa"/>
          </w:tcPr>
          <w:p w:rsidR="00B50597" w:rsidRPr="00431813" w:rsidRDefault="00B50597" w:rsidP="00521B51">
            <w:pPr>
              <w:pStyle w:val="Default"/>
              <w:rPr>
                <w:sz w:val="23"/>
                <w:szCs w:val="23"/>
              </w:rPr>
            </w:pPr>
            <w:r w:rsidRPr="00431813">
              <w:rPr>
                <w:sz w:val="23"/>
                <w:szCs w:val="23"/>
              </w:rPr>
              <w:t xml:space="preserve">Энергетическое разрешение </w:t>
            </w:r>
          </w:p>
        </w:tc>
        <w:tc>
          <w:tcPr>
            <w:tcW w:w="5366" w:type="dxa"/>
          </w:tcPr>
          <w:p w:rsidR="00B50597" w:rsidRPr="00431813" w:rsidRDefault="00B50597" w:rsidP="00521B51">
            <w:pPr>
              <w:pStyle w:val="Default"/>
              <w:rPr>
                <w:sz w:val="23"/>
                <w:szCs w:val="23"/>
              </w:rPr>
            </w:pPr>
            <w:r w:rsidRPr="00431813">
              <w:rPr>
                <w:sz w:val="23"/>
                <w:szCs w:val="23"/>
              </w:rPr>
              <w:t xml:space="preserve">Не хуже 8% по Cs137 </w:t>
            </w:r>
          </w:p>
        </w:tc>
      </w:tr>
      <w:tr w:rsidR="00B50597" w:rsidRPr="00431813" w:rsidTr="00A65FB3">
        <w:trPr>
          <w:trHeight w:val="117"/>
        </w:trPr>
        <w:tc>
          <w:tcPr>
            <w:tcW w:w="4240" w:type="dxa"/>
          </w:tcPr>
          <w:p w:rsidR="00B50597" w:rsidRPr="00431813" w:rsidRDefault="00B50597" w:rsidP="00521B51">
            <w:pPr>
              <w:pStyle w:val="Default"/>
              <w:rPr>
                <w:sz w:val="23"/>
                <w:szCs w:val="23"/>
              </w:rPr>
            </w:pPr>
            <w:r w:rsidRPr="00431813">
              <w:rPr>
                <w:sz w:val="23"/>
                <w:szCs w:val="23"/>
              </w:rPr>
              <w:t xml:space="preserve">Форма, размер спектрометра </w:t>
            </w:r>
          </w:p>
        </w:tc>
        <w:tc>
          <w:tcPr>
            <w:tcW w:w="5366" w:type="dxa"/>
          </w:tcPr>
          <w:p w:rsidR="00B50597" w:rsidRPr="00431813" w:rsidRDefault="00B50597" w:rsidP="00A65FB3">
            <w:pPr>
              <w:pStyle w:val="Default"/>
              <w:rPr>
                <w:sz w:val="23"/>
                <w:szCs w:val="23"/>
              </w:rPr>
            </w:pPr>
            <w:r w:rsidRPr="00431813">
              <w:rPr>
                <w:sz w:val="23"/>
                <w:szCs w:val="23"/>
              </w:rPr>
              <w:t xml:space="preserve">Цилиндр </w:t>
            </w:r>
            <w:r w:rsidR="00A65FB3" w:rsidRPr="00431813">
              <w:rPr>
                <w:sz w:val="23"/>
                <w:szCs w:val="23"/>
                <w:lang w:val="en-US"/>
              </w:rPr>
              <w:t>D</w:t>
            </w:r>
            <w:r w:rsidR="00A65FB3" w:rsidRPr="00431813">
              <w:rPr>
                <w:sz w:val="23"/>
                <w:szCs w:val="23"/>
              </w:rPr>
              <w:t xml:space="preserve"> = </w:t>
            </w:r>
            <w:r w:rsidRPr="00431813">
              <w:rPr>
                <w:sz w:val="23"/>
                <w:szCs w:val="23"/>
              </w:rPr>
              <w:t xml:space="preserve">100мм, L = 330мм. </w:t>
            </w:r>
          </w:p>
        </w:tc>
      </w:tr>
      <w:tr w:rsidR="00B50597" w:rsidRPr="00431813" w:rsidTr="00A65FB3">
        <w:trPr>
          <w:trHeight w:val="109"/>
        </w:trPr>
        <w:tc>
          <w:tcPr>
            <w:tcW w:w="4240" w:type="dxa"/>
          </w:tcPr>
          <w:p w:rsidR="00B50597" w:rsidRPr="00431813" w:rsidRDefault="00B50597" w:rsidP="00521B51">
            <w:pPr>
              <w:pStyle w:val="Default"/>
              <w:rPr>
                <w:sz w:val="23"/>
                <w:szCs w:val="23"/>
              </w:rPr>
            </w:pPr>
            <w:r w:rsidRPr="00431813">
              <w:rPr>
                <w:sz w:val="23"/>
                <w:szCs w:val="23"/>
              </w:rPr>
              <w:t xml:space="preserve">Класс защиты </w:t>
            </w:r>
          </w:p>
        </w:tc>
        <w:tc>
          <w:tcPr>
            <w:tcW w:w="5366" w:type="dxa"/>
          </w:tcPr>
          <w:p w:rsidR="00B50597" w:rsidRPr="00431813" w:rsidRDefault="00B50597" w:rsidP="00521B51">
            <w:pPr>
              <w:pStyle w:val="Default"/>
              <w:rPr>
                <w:sz w:val="23"/>
                <w:szCs w:val="23"/>
              </w:rPr>
            </w:pPr>
            <w:r w:rsidRPr="00431813">
              <w:rPr>
                <w:sz w:val="23"/>
                <w:szCs w:val="23"/>
              </w:rPr>
              <w:t xml:space="preserve">IP60 </w:t>
            </w:r>
          </w:p>
        </w:tc>
      </w:tr>
      <w:tr w:rsidR="00B50597" w:rsidRPr="00431813" w:rsidTr="00A65FB3">
        <w:trPr>
          <w:trHeight w:val="109"/>
        </w:trPr>
        <w:tc>
          <w:tcPr>
            <w:tcW w:w="4240" w:type="dxa"/>
          </w:tcPr>
          <w:p w:rsidR="00B50597" w:rsidRPr="00431813" w:rsidRDefault="00B50597" w:rsidP="00521B51">
            <w:pPr>
              <w:pStyle w:val="Default"/>
              <w:rPr>
                <w:sz w:val="23"/>
                <w:szCs w:val="23"/>
              </w:rPr>
            </w:pPr>
            <w:r w:rsidRPr="00431813">
              <w:rPr>
                <w:sz w:val="23"/>
                <w:szCs w:val="23"/>
              </w:rPr>
              <w:t xml:space="preserve">Диапазон рабочих температур </w:t>
            </w:r>
          </w:p>
        </w:tc>
        <w:tc>
          <w:tcPr>
            <w:tcW w:w="5366" w:type="dxa"/>
          </w:tcPr>
          <w:p w:rsidR="00B50597" w:rsidRPr="00431813" w:rsidRDefault="00B50597" w:rsidP="00521B51">
            <w:pPr>
              <w:pStyle w:val="Default"/>
              <w:rPr>
                <w:sz w:val="23"/>
                <w:szCs w:val="23"/>
              </w:rPr>
            </w:pPr>
            <w:r w:rsidRPr="00431813">
              <w:rPr>
                <w:sz w:val="23"/>
                <w:szCs w:val="23"/>
              </w:rPr>
              <w:t>-20+50</w:t>
            </w:r>
            <w:proofErr w:type="gramStart"/>
            <w:r w:rsidRPr="00431813">
              <w:rPr>
                <w:sz w:val="23"/>
                <w:szCs w:val="23"/>
              </w:rPr>
              <w:t xml:space="preserve"> °С</w:t>
            </w:r>
            <w:proofErr w:type="gramEnd"/>
            <w:r w:rsidRPr="00431813">
              <w:rPr>
                <w:sz w:val="23"/>
                <w:szCs w:val="23"/>
              </w:rPr>
              <w:t xml:space="preserve"> </w:t>
            </w:r>
          </w:p>
        </w:tc>
      </w:tr>
      <w:tr w:rsidR="00B50597" w:rsidRPr="00431813" w:rsidTr="00A65FB3">
        <w:trPr>
          <w:trHeight w:val="109"/>
        </w:trPr>
        <w:tc>
          <w:tcPr>
            <w:tcW w:w="4240" w:type="dxa"/>
          </w:tcPr>
          <w:p w:rsidR="00B50597" w:rsidRPr="00431813" w:rsidRDefault="00B50597" w:rsidP="00521B51">
            <w:pPr>
              <w:pStyle w:val="Default"/>
              <w:rPr>
                <w:sz w:val="23"/>
                <w:szCs w:val="23"/>
              </w:rPr>
            </w:pPr>
            <w:r w:rsidRPr="00431813">
              <w:rPr>
                <w:sz w:val="23"/>
                <w:szCs w:val="23"/>
              </w:rPr>
              <w:t xml:space="preserve">Напряжение питания </w:t>
            </w:r>
          </w:p>
        </w:tc>
        <w:tc>
          <w:tcPr>
            <w:tcW w:w="5366" w:type="dxa"/>
          </w:tcPr>
          <w:p w:rsidR="00B50597" w:rsidRPr="00431813" w:rsidRDefault="00B50597" w:rsidP="00521B51">
            <w:pPr>
              <w:pStyle w:val="Default"/>
              <w:rPr>
                <w:sz w:val="23"/>
                <w:szCs w:val="23"/>
              </w:rPr>
            </w:pPr>
            <w:r w:rsidRPr="00431813">
              <w:rPr>
                <w:sz w:val="23"/>
                <w:szCs w:val="23"/>
              </w:rPr>
              <w:t>5</w:t>
            </w:r>
            <w:proofErr w:type="gramStart"/>
            <w:r w:rsidRPr="00431813">
              <w:rPr>
                <w:sz w:val="23"/>
                <w:szCs w:val="23"/>
              </w:rPr>
              <w:t xml:space="preserve"> В</w:t>
            </w:r>
            <w:proofErr w:type="gramEnd"/>
            <w:r w:rsidRPr="00431813">
              <w:rPr>
                <w:sz w:val="23"/>
                <w:szCs w:val="23"/>
              </w:rPr>
              <w:t xml:space="preserve"> </w:t>
            </w:r>
          </w:p>
        </w:tc>
      </w:tr>
      <w:tr w:rsidR="00B50597" w:rsidRPr="00431813" w:rsidTr="00A65FB3">
        <w:trPr>
          <w:trHeight w:val="109"/>
        </w:trPr>
        <w:tc>
          <w:tcPr>
            <w:tcW w:w="4240" w:type="dxa"/>
          </w:tcPr>
          <w:p w:rsidR="00B50597" w:rsidRPr="00431813" w:rsidRDefault="00B50597" w:rsidP="00521B51">
            <w:pPr>
              <w:pStyle w:val="Default"/>
              <w:rPr>
                <w:sz w:val="23"/>
                <w:szCs w:val="23"/>
              </w:rPr>
            </w:pPr>
            <w:r w:rsidRPr="00431813">
              <w:rPr>
                <w:sz w:val="23"/>
                <w:szCs w:val="23"/>
              </w:rPr>
              <w:t xml:space="preserve">Потребляемая мощность </w:t>
            </w:r>
          </w:p>
        </w:tc>
        <w:tc>
          <w:tcPr>
            <w:tcW w:w="5366" w:type="dxa"/>
          </w:tcPr>
          <w:p w:rsidR="00B50597" w:rsidRPr="00431813" w:rsidRDefault="00B50597" w:rsidP="00521B51">
            <w:pPr>
              <w:pStyle w:val="Default"/>
              <w:rPr>
                <w:sz w:val="23"/>
                <w:szCs w:val="23"/>
              </w:rPr>
            </w:pPr>
            <w:r w:rsidRPr="00431813">
              <w:rPr>
                <w:sz w:val="23"/>
                <w:szCs w:val="23"/>
              </w:rPr>
              <w:t xml:space="preserve">1 Вт </w:t>
            </w:r>
          </w:p>
        </w:tc>
      </w:tr>
      <w:tr w:rsidR="00B50597" w:rsidRPr="00431813" w:rsidTr="00A65FB3">
        <w:trPr>
          <w:trHeight w:val="109"/>
        </w:trPr>
        <w:tc>
          <w:tcPr>
            <w:tcW w:w="4240" w:type="dxa"/>
          </w:tcPr>
          <w:p w:rsidR="00B50597" w:rsidRPr="00431813" w:rsidRDefault="00B50597" w:rsidP="00521B51">
            <w:pPr>
              <w:pStyle w:val="Default"/>
              <w:rPr>
                <w:sz w:val="23"/>
                <w:szCs w:val="23"/>
              </w:rPr>
            </w:pPr>
            <w:r w:rsidRPr="00431813">
              <w:rPr>
                <w:sz w:val="23"/>
                <w:szCs w:val="23"/>
              </w:rPr>
              <w:t xml:space="preserve">Система сбора данных </w:t>
            </w:r>
          </w:p>
        </w:tc>
        <w:tc>
          <w:tcPr>
            <w:tcW w:w="5366" w:type="dxa"/>
          </w:tcPr>
          <w:p w:rsidR="00B50597" w:rsidRPr="00431813" w:rsidRDefault="00B50597" w:rsidP="00521B51">
            <w:pPr>
              <w:pStyle w:val="Default"/>
              <w:rPr>
                <w:sz w:val="23"/>
                <w:szCs w:val="23"/>
              </w:rPr>
            </w:pPr>
            <w:r w:rsidRPr="00431813">
              <w:rPr>
                <w:sz w:val="23"/>
                <w:szCs w:val="23"/>
              </w:rPr>
              <w:t xml:space="preserve">На флэш карту </w:t>
            </w:r>
          </w:p>
        </w:tc>
      </w:tr>
    </w:tbl>
    <w:p w:rsidR="00A65FB3" w:rsidRPr="00431813" w:rsidRDefault="00A65FB3" w:rsidP="00C02F9A">
      <w:pPr>
        <w:jc w:val="both"/>
      </w:pPr>
    </w:p>
    <w:p w:rsidR="00A65FB3" w:rsidRPr="00431813" w:rsidRDefault="00BE75C8" w:rsidP="00BE75C8">
      <w:pPr>
        <w:spacing w:line="276" w:lineRule="auto"/>
        <w:ind w:firstLine="709"/>
        <w:jc w:val="both"/>
      </w:pPr>
      <w:r w:rsidRPr="00431813">
        <w:t xml:space="preserve">Для проведения </w:t>
      </w:r>
      <w:proofErr w:type="spellStart"/>
      <w:r w:rsidRPr="00431813">
        <w:t>аэрогамма</w:t>
      </w:r>
      <w:proofErr w:type="spellEnd"/>
      <w:r w:rsidRPr="00431813">
        <w:t>-спектрометрической съемки использовался также гамма-спектрометр с объемом детектора 1,0 дм</w:t>
      </w:r>
      <w:r w:rsidRPr="00431813">
        <w:rPr>
          <w:vertAlign w:val="superscript"/>
        </w:rPr>
        <w:t>3</w:t>
      </w:r>
      <w:r w:rsidRPr="00431813">
        <w:t xml:space="preserve"> (рис. 17). Спектрометр жестко крепится к БПЛА Геоскан 401 на внешние крепления и имеет питание от аккумулятора БВС.</w:t>
      </w:r>
    </w:p>
    <w:p w:rsidR="00A65FB3" w:rsidRPr="00431813" w:rsidRDefault="00A65FB3" w:rsidP="00A65FB3">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5412"/>
      </w:tblGrid>
      <w:tr w:rsidR="00A65FB3" w:rsidRPr="00431813" w:rsidTr="00521B51">
        <w:tc>
          <w:tcPr>
            <w:tcW w:w="4077" w:type="dxa"/>
            <w:tcBorders>
              <w:bottom w:val="single" w:sz="4" w:space="0" w:color="auto"/>
            </w:tcBorders>
            <w:shd w:val="clear" w:color="auto" w:fill="auto"/>
            <w:vAlign w:val="center"/>
          </w:tcPr>
          <w:p w:rsidR="00A65FB3" w:rsidRPr="00431813" w:rsidRDefault="00121A97" w:rsidP="00521B51">
            <w:pPr>
              <w:tabs>
                <w:tab w:val="left" w:pos="1276"/>
              </w:tabs>
              <w:jc w:val="center"/>
            </w:pPr>
            <w:r w:rsidRPr="00431813">
              <w:rPr>
                <w:noProof/>
              </w:rPr>
              <w:lastRenderedPageBreak/>
              <w:drawing>
                <wp:inline distT="0" distB="0" distL="0" distR="0" wp14:anchorId="2A11AE42" wp14:editId="0356E85B">
                  <wp:extent cx="2828290" cy="3115310"/>
                  <wp:effectExtent l="0" t="0" r="0" b="8890"/>
                  <wp:docPr id="104" name="Рисунок 1" descr="D:\СНЕЖКО_ВСЕ\СНЕЖКО_2023 г\ОТЧЕТЫ\Материалы к отчету 3 кв. 2023\Спектрометр для БПЛА\IMG_20230823_09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НЕЖКО_ВСЕ\СНЕЖКО_2023 г\ОТЧЕТЫ\Материалы к отчету 3 кв. 2023\Спектрометр для БПЛА\IMG_20230823_09334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8290" cy="3115310"/>
                          </a:xfrm>
                          <a:prstGeom prst="rect">
                            <a:avLst/>
                          </a:prstGeom>
                          <a:noFill/>
                          <a:ln>
                            <a:noFill/>
                          </a:ln>
                        </pic:spPr>
                      </pic:pic>
                    </a:graphicData>
                  </a:graphic>
                </wp:inline>
              </w:drawing>
            </w:r>
          </w:p>
        </w:tc>
        <w:tc>
          <w:tcPr>
            <w:tcW w:w="5412" w:type="dxa"/>
            <w:tcBorders>
              <w:bottom w:val="single" w:sz="4" w:space="0" w:color="auto"/>
            </w:tcBorders>
            <w:shd w:val="clear" w:color="auto" w:fill="auto"/>
            <w:vAlign w:val="center"/>
          </w:tcPr>
          <w:p w:rsidR="00A65FB3" w:rsidRPr="00431813" w:rsidRDefault="00121A97" w:rsidP="00521B51">
            <w:pPr>
              <w:tabs>
                <w:tab w:val="left" w:pos="1276"/>
              </w:tabs>
              <w:jc w:val="center"/>
            </w:pPr>
            <w:r w:rsidRPr="00431813">
              <w:rPr>
                <w:noProof/>
              </w:rPr>
              <w:drawing>
                <wp:inline distT="0" distB="0" distL="0" distR="0" wp14:anchorId="381C9E63" wp14:editId="3CF4FFB3">
                  <wp:extent cx="3338830" cy="2509520"/>
                  <wp:effectExtent l="0" t="0" r="0" b="5080"/>
                  <wp:docPr id="103" name="Рисунок 6" descr="D:\СНЕЖКО_ВСЕ\СНЕЖКО_2023 г\ОТЧЕТЫ\Материалы к отчету 3 кв. 2023\Спектрометр на БПЛА\a811c5b8-37c4-4dc4-b28b-da05766c57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СНЕЖКО_ВСЕ\СНЕЖКО_2023 г\ОТЧЕТЫ\Материалы к отчету 3 кв. 2023\Спектрометр на БПЛА\a811c5b8-37c4-4dc4-b28b-da05766c575b.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38830" cy="2509520"/>
                          </a:xfrm>
                          <a:prstGeom prst="rect">
                            <a:avLst/>
                          </a:prstGeom>
                          <a:noFill/>
                          <a:ln>
                            <a:noFill/>
                          </a:ln>
                        </pic:spPr>
                      </pic:pic>
                    </a:graphicData>
                  </a:graphic>
                </wp:inline>
              </w:drawing>
            </w:r>
          </w:p>
        </w:tc>
      </w:tr>
      <w:tr w:rsidR="00A65FB3" w:rsidRPr="00431813" w:rsidTr="00521B51">
        <w:tc>
          <w:tcPr>
            <w:tcW w:w="4077" w:type="dxa"/>
            <w:tcBorders>
              <w:top w:val="single" w:sz="4" w:space="0" w:color="auto"/>
              <w:left w:val="nil"/>
              <w:bottom w:val="nil"/>
              <w:right w:val="nil"/>
            </w:tcBorders>
            <w:shd w:val="clear" w:color="auto" w:fill="auto"/>
          </w:tcPr>
          <w:p w:rsidR="00A65FB3" w:rsidRPr="00431813" w:rsidRDefault="00A65FB3" w:rsidP="00521B51">
            <w:pPr>
              <w:tabs>
                <w:tab w:val="left" w:pos="1276"/>
              </w:tabs>
              <w:jc w:val="center"/>
            </w:pPr>
            <w:r w:rsidRPr="00431813">
              <w:t>а)</w:t>
            </w:r>
          </w:p>
        </w:tc>
        <w:tc>
          <w:tcPr>
            <w:tcW w:w="5412" w:type="dxa"/>
            <w:tcBorders>
              <w:top w:val="single" w:sz="4" w:space="0" w:color="auto"/>
              <w:left w:val="nil"/>
              <w:bottom w:val="nil"/>
              <w:right w:val="nil"/>
            </w:tcBorders>
            <w:shd w:val="clear" w:color="auto" w:fill="auto"/>
          </w:tcPr>
          <w:p w:rsidR="00A65FB3" w:rsidRPr="00431813" w:rsidRDefault="00A65FB3" w:rsidP="00521B51">
            <w:pPr>
              <w:tabs>
                <w:tab w:val="left" w:pos="1276"/>
              </w:tabs>
              <w:jc w:val="center"/>
            </w:pPr>
            <w:r w:rsidRPr="00431813">
              <w:t>б)</w:t>
            </w:r>
          </w:p>
        </w:tc>
      </w:tr>
    </w:tbl>
    <w:p w:rsidR="00A65FB3" w:rsidRPr="00431813" w:rsidRDefault="00A65FB3" w:rsidP="00A65FB3">
      <w:pPr>
        <w:tabs>
          <w:tab w:val="left" w:pos="1276"/>
        </w:tabs>
        <w:spacing w:line="276" w:lineRule="auto"/>
      </w:pPr>
    </w:p>
    <w:p w:rsidR="00BE75C8" w:rsidRPr="00431813" w:rsidRDefault="00A65FB3" w:rsidP="00A65FB3">
      <w:pPr>
        <w:spacing w:line="276" w:lineRule="auto"/>
        <w:jc w:val="center"/>
        <w:rPr>
          <w:vertAlign w:val="superscript"/>
        </w:rPr>
      </w:pPr>
      <w:r w:rsidRPr="00431813">
        <w:t>Рис. 17</w:t>
      </w:r>
      <w:r w:rsidRPr="00431813">
        <w:rPr>
          <w:color w:val="FF0000"/>
        </w:rPr>
        <w:t>.</w:t>
      </w:r>
      <w:r w:rsidR="00BE75C8" w:rsidRPr="00431813">
        <w:t xml:space="preserve"> а</w:t>
      </w:r>
      <w:proofErr w:type="gramStart"/>
      <w:r w:rsidR="00BE75C8" w:rsidRPr="00431813">
        <w:t xml:space="preserve"> )</w:t>
      </w:r>
      <w:proofErr w:type="gramEnd"/>
      <w:r w:rsidR="00BE75C8" w:rsidRPr="00431813">
        <w:rPr>
          <w:iCs/>
        </w:rPr>
        <w:t xml:space="preserve"> ) аэрогамма-спектрометр с </w:t>
      </w:r>
      <w:r w:rsidR="00BE75C8" w:rsidRPr="00431813">
        <w:t>объемом сцинтилляционного датчика 1,0 дм</w:t>
      </w:r>
      <w:r w:rsidR="00BE75C8" w:rsidRPr="00431813">
        <w:rPr>
          <w:vertAlign w:val="superscript"/>
        </w:rPr>
        <w:t>3</w:t>
      </w:r>
    </w:p>
    <w:p w:rsidR="00BE75C8" w:rsidRPr="00431813" w:rsidRDefault="00BE75C8" w:rsidP="00A65FB3">
      <w:pPr>
        <w:spacing w:line="276" w:lineRule="auto"/>
        <w:jc w:val="center"/>
      </w:pPr>
      <w:r w:rsidRPr="00431813">
        <w:rPr>
          <w:iCs/>
        </w:rPr>
        <w:t>б)</w:t>
      </w:r>
      <w:r w:rsidRPr="00431813">
        <w:t xml:space="preserve"> БПЛА оборудованный а</w:t>
      </w:r>
      <w:r w:rsidRPr="00431813">
        <w:rPr>
          <w:iCs/>
        </w:rPr>
        <w:t>эрогамма-спектрометром</w:t>
      </w:r>
      <w:r w:rsidRPr="00431813">
        <w:t>.</w:t>
      </w:r>
    </w:p>
    <w:p w:rsidR="005D09E3" w:rsidRPr="00431813" w:rsidRDefault="005D09E3" w:rsidP="00A65FB3">
      <w:pPr>
        <w:spacing w:line="276" w:lineRule="auto"/>
        <w:jc w:val="center"/>
      </w:pPr>
    </w:p>
    <w:p w:rsidR="005D09E3" w:rsidRPr="00431813" w:rsidRDefault="005D09E3" w:rsidP="005D09E3">
      <w:pPr>
        <w:spacing w:line="276" w:lineRule="auto"/>
        <w:ind w:firstLine="709"/>
        <w:jc w:val="both"/>
      </w:pPr>
      <w:r w:rsidRPr="00431813">
        <w:t xml:space="preserve">Технические характеристики </w:t>
      </w:r>
      <w:proofErr w:type="gramStart"/>
      <w:r w:rsidRPr="00431813">
        <w:rPr>
          <w:iCs/>
        </w:rPr>
        <w:t>гамма-спектрометра</w:t>
      </w:r>
      <w:proofErr w:type="gramEnd"/>
      <w:r w:rsidRPr="00431813">
        <w:rPr>
          <w:iCs/>
        </w:rPr>
        <w:t xml:space="preserve"> с </w:t>
      </w:r>
      <w:r w:rsidRPr="00431813">
        <w:t>объемом сцинтилляционного датчика 1,0 дм</w:t>
      </w:r>
      <w:r w:rsidRPr="00431813">
        <w:rPr>
          <w:vertAlign w:val="superscript"/>
        </w:rPr>
        <w:t>3</w:t>
      </w:r>
      <w:r w:rsidRPr="00431813">
        <w:t xml:space="preserve"> приведены в таблице 4.</w:t>
      </w:r>
    </w:p>
    <w:p w:rsidR="005D09E3" w:rsidRPr="00431813" w:rsidRDefault="00A65FB3" w:rsidP="005D09E3">
      <w:pPr>
        <w:pStyle w:val="Default"/>
        <w:jc w:val="right"/>
      </w:pPr>
      <w:r w:rsidRPr="00431813">
        <w:t xml:space="preserve"> </w:t>
      </w:r>
      <w:r w:rsidR="005D09E3" w:rsidRPr="00431813">
        <w:t>Таблица 4</w:t>
      </w:r>
    </w:p>
    <w:p w:rsidR="00BE75C8" w:rsidRPr="00431813" w:rsidRDefault="00BE75C8" w:rsidP="00BE75C8">
      <w:pPr>
        <w:pStyle w:val="af"/>
        <w:spacing w:line="240" w:lineRule="auto"/>
        <w:ind w:firstLine="0"/>
        <w:jc w:val="center"/>
        <w:rPr>
          <w:b/>
          <w:iCs/>
        </w:rPr>
      </w:pPr>
      <w:r w:rsidRPr="00431813">
        <w:rPr>
          <w:b/>
          <w:iCs/>
        </w:rPr>
        <w:t xml:space="preserve">Технические характеристики гамма-спектрометра с </w:t>
      </w:r>
      <w:r w:rsidRPr="00431813">
        <w:rPr>
          <w:b/>
        </w:rPr>
        <w:t>объемом сцинтилляционного датчика 1,0 дм</w:t>
      </w:r>
      <w:r w:rsidRPr="00431813">
        <w:rPr>
          <w:b/>
          <w:vertAlign w:val="superscript"/>
        </w:rPr>
        <w:t>3</w:t>
      </w:r>
      <w:r w:rsidRPr="00431813">
        <w:rPr>
          <w:b/>
          <w:iCs/>
        </w:rPr>
        <w:t xml:space="preserve">, </w:t>
      </w:r>
      <w:proofErr w:type="gramStart"/>
      <w:r w:rsidRPr="00431813">
        <w:rPr>
          <w:b/>
          <w:iCs/>
        </w:rPr>
        <w:t>устанавливаемый</w:t>
      </w:r>
      <w:proofErr w:type="gramEnd"/>
      <w:r w:rsidRPr="00431813">
        <w:rPr>
          <w:b/>
          <w:iCs/>
        </w:rPr>
        <w:t xml:space="preserve"> на БПЛА.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0"/>
        <w:gridCol w:w="3969"/>
        <w:gridCol w:w="4723"/>
      </w:tblGrid>
      <w:tr w:rsidR="00BE75C8" w:rsidRPr="00431813" w:rsidTr="00521B51">
        <w:trPr>
          <w:trHeight w:val="98"/>
        </w:trPr>
        <w:tc>
          <w:tcPr>
            <w:tcW w:w="670" w:type="dxa"/>
          </w:tcPr>
          <w:p w:rsidR="00BE75C8" w:rsidRPr="00431813" w:rsidRDefault="00BE75C8" w:rsidP="00521B51">
            <w:pPr>
              <w:pStyle w:val="af"/>
              <w:rPr>
                <w:b/>
                <w:bCs/>
                <w:sz w:val="22"/>
                <w:szCs w:val="22"/>
              </w:rPr>
            </w:pPr>
            <w:r w:rsidRPr="00431813">
              <w:rPr>
                <w:b/>
              </w:rPr>
              <w:t xml:space="preserve">№ </w:t>
            </w:r>
            <w:proofErr w:type="gramStart"/>
            <w:r w:rsidRPr="00431813">
              <w:rPr>
                <w:b/>
              </w:rPr>
              <w:t>п</w:t>
            </w:r>
            <w:proofErr w:type="gramEnd"/>
            <w:r w:rsidRPr="00431813">
              <w:rPr>
                <w:b/>
              </w:rPr>
              <w:t>/п</w:t>
            </w:r>
          </w:p>
        </w:tc>
        <w:tc>
          <w:tcPr>
            <w:tcW w:w="3969" w:type="dxa"/>
            <w:vAlign w:val="center"/>
          </w:tcPr>
          <w:p w:rsidR="00BE75C8" w:rsidRPr="00431813" w:rsidRDefault="00BE75C8" w:rsidP="00521B51">
            <w:pPr>
              <w:pStyle w:val="af"/>
              <w:rPr>
                <w:b/>
                <w:bCs/>
                <w:sz w:val="22"/>
                <w:szCs w:val="22"/>
              </w:rPr>
            </w:pPr>
            <w:r w:rsidRPr="00431813">
              <w:rPr>
                <w:b/>
              </w:rPr>
              <w:t>Наименование параметра</w:t>
            </w:r>
          </w:p>
        </w:tc>
        <w:tc>
          <w:tcPr>
            <w:tcW w:w="4723" w:type="dxa"/>
            <w:vAlign w:val="center"/>
          </w:tcPr>
          <w:p w:rsidR="00BE75C8" w:rsidRPr="00431813" w:rsidRDefault="00BE75C8" w:rsidP="00521B51">
            <w:pPr>
              <w:pStyle w:val="af"/>
              <w:rPr>
                <w:b/>
                <w:bCs/>
                <w:sz w:val="22"/>
                <w:szCs w:val="22"/>
              </w:rPr>
            </w:pPr>
            <w:r w:rsidRPr="00431813">
              <w:rPr>
                <w:b/>
              </w:rPr>
              <w:t>Значение</w:t>
            </w:r>
          </w:p>
        </w:tc>
      </w:tr>
      <w:tr w:rsidR="00BE75C8" w:rsidRPr="00431813" w:rsidTr="00521B51">
        <w:trPr>
          <w:trHeight w:val="98"/>
        </w:trPr>
        <w:tc>
          <w:tcPr>
            <w:tcW w:w="670" w:type="dxa"/>
          </w:tcPr>
          <w:p w:rsidR="00BE75C8" w:rsidRPr="00431813" w:rsidRDefault="00BE75C8" w:rsidP="00521B51">
            <w:pPr>
              <w:pStyle w:val="Default"/>
              <w:rPr>
                <w:bCs/>
                <w:sz w:val="22"/>
                <w:szCs w:val="22"/>
              </w:rPr>
            </w:pPr>
            <w:r w:rsidRPr="00431813">
              <w:rPr>
                <w:bCs/>
                <w:sz w:val="22"/>
                <w:szCs w:val="22"/>
              </w:rPr>
              <w:t>1</w:t>
            </w:r>
          </w:p>
        </w:tc>
        <w:tc>
          <w:tcPr>
            <w:tcW w:w="8692" w:type="dxa"/>
            <w:gridSpan w:val="2"/>
          </w:tcPr>
          <w:p w:rsidR="00BE75C8" w:rsidRPr="00431813" w:rsidRDefault="00BE75C8" w:rsidP="00521B51">
            <w:pPr>
              <w:pStyle w:val="Default"/>
              <w:rPr>
                <w:sz w:val="22"/>
                <w:szCs w:val="22"/>
              </w:rPr>
            </w:pPr>
            <w:r w:rsidRPr="00431813">
              <w:rPr>
                <w:bCs/>
                <w:sz w:val="22"/>
                <w:szCs w:val="22"/>
              </w:rPr>
              <w:t xml:space="preserve">Габариты прибора </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1.1</w:t>
            </w:r>
          </w:p>
        </w:tc>
        <w:tc>
          <w:tcPr>
            <w:tcW w:w="3969" w:type="dxa"/>
          </w:tcPr>
          <w:p w:rsidR="00BE75C8" w:rsidRPr="00431813" w:rsidRDefault="00BE75C8" w:rsidP="00521B51">
            <w:pPr>
              <w:pStyle w:val="Default"/>
              <w:rPr>
                <w:i/>
                <w:sz w:val="22"/>
                <w:szCs w:val="22"/>
              </w:rPr>
            </w:pPr>
            <w:r w:rsidRPr="00431813">
              <w:rPr>
                <w:i/>
                <w:sz w:val="22"/>
                <w:szCs w:val="22"/>
              </w:rPr>
              <w:t xml:space="preserve">Диаметр </w:t>
            </w:r>
          </w:p>
        </w:tc>
        <w:tc>
          <w:tcPr>
            <w:tcW w:w="4723" w:type="dxa"/>
            <w:vAlign w:val="center"/>
          </w:tcPr>
          <w:p w:rsidR="00BE75C8" w:rsidRPr="00431813" w:rsidRDefault="00BE75C8" w:rsidP="00521B51">
            <w:pPr>
              <w:pStyle w:val="Default"/>
              <w:ind w:left="113"/>
              <w:rPr>
                <w:sz w:val="22"/>
                <w:szCs w:val="22"/>
              </w:rPr>
            </w:pPr>
            <w:r w:rsidRPr="00431813">
              <w:rPr>
                <w:sz w:val="22"/>
                <w:szCs w:val="22"/>
              </w:rPr>
              <w:t>141 мм</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1.2</w:t>
            </w:r>
          </w:p>
        </w:tc>
        <w:tc>
          <w:tcPr>
            <w:tcW w:w="3969" w:type="dxa"/>
          </w:tcPr>
          <w:p w:rsidR="00BE75C8" w:rsidRPr="00431813" w:rsidRDefault="00BE75C8" w:rsidP="00521B51">
            <w:pPr>
              <w:pStyle w:val="Default"/>
              <w:rPr>
                <w:i/>
                <w:sz w:val="22"/>
                <w:szCs w:val="22"/>
              </w:rPr>
            </w:pPr>
            <w:r w:rsidRPr="00431813">
              <w:rPr>
                <w:i/>
                <w:sz w:val="22"/>
                <w:szCs w:val="22"/>
              </w:rPr>
              <w:t xml:space="preserve">Длина (высота) </w:t>
            </w:r>
          </w:p>
        </w:tc>
        <w:tc>
          <w:tcPr>
            <w:tcW w:w="4723" w:type="dxa"/>
            <w:vAlign w:val="center"/>
          </w:tcPr>
          <w:p w:rsidR="00BE75C8" w:rsidRPr="00431813" w:rsidRDefault="00BE75C8" w:rsidP="00521B51">
            <w:pPr>
              <w:pStyle w:val="Default"/>
              <w:ind w:left="113"/>
              <w:rPr>
                <w:sz w:val="22"/>
                <w:szCs w:val="22"/>
              </w:rPr>
            </w:pPr>
            <w:r w:rsidRPr="00431813">
              <w:rPr>
                <w:sz w:val="22"/>
                <w:szCs w:val="22"/>
              </w:rPr>
              <w:t>364 мм</w:t>
            </w:r>
          </w:p>
        </w:tc>
      </w:tr>
      <w:tr w:rsidR="00BE75C8" w:rsidRPr="00431813" w:rsidTr="00521B51">
        <w:trPr>
          <w:trHeight w:val="353"/>
        </w:trPr>
        <w:tc>
          <w:tcPr>
            <w:tcW w:w="670" w:type="dxa"/>
          </w:tcPr>
          <w:p w:rsidR="00BE75C8" w:rsidRPr="00431813" w:rsidRDefault="00BE75C8" w:rsidP="00521B51">
            <w:pPr>
              <w:pStyle w:val="Default"/>
              <w:rPr>
                <w:i/>
                <w:sz w:val="22"/>
                <w:szCs w:val="22"/>
              </w:rPr>
            </w:pPr>
            <w:r w:rsidRPr="00431813">
              <w:rPr>
                <w:i/>
                <w:sz w:val="22"/>
                <w:szCs w:val="22"/>
              </w:rPr>
              <w:t>1.3</w:t>
            </w:r>
          </w:p>
        </w:tc>
        <w:tc>
          <w:tcPr>
            <w:tcW w:w="3969" w:type="dxa"/>
          </w:tcPr>
          <w:p w:rsidR="00BE75C8" w:rsidRPr="00431813" w:rsidRDefault="00BE75C8" w:rsidP="00521B51">
            <w:pPr>
              <w:pStyle w:val="Default"/>
              <w:rPr>
                <w:i/>
                <w:sz w:val="22"/>
                <w:szCs w:val="22"/>
              </w:rPr>
            </w:pPr>
            <w:r w:rsidRPr="00431813">
              <w:rPr>
                <w:i/>
                <w:sz w:val="22"/>
                <w:szCs w:val="22"/>
              </w:rPr>
              <w:t xml:space="preserve">Общий вес в стандартной комплектации (включая сменный АКБ) </w:t>
            </w:r>
          </w:p>
        </w:tc>
        <w:tc>
          <w:tcPr>
            <w:tcW w:w="4723" w:type="dxa"/>
            <w:vAlign w:val="center"/>
          </w:tcPr>
          <w:p w:rsidR="00BE75C8" w:rsidRPr="00431813" w:rsidRDefault="00BE75C8" w:rsidP="00521B51">
            <w:pPr>
              <w:pStyle w:val="Default"/>
              <w:ind w:left="113"/>
              <w:rPr>
                <w:sz w:val="22"/>
                <w:szCs w:val="22"/>
              </w:rPr>
            </w:pPr>
            <w:r w:rsidRPr="00431813">
              <w:rPr>
                <w:sz w:val="22"/>
                <w:szCs w:val="22"/>
              </w:rPr>
              <w:t>5,97 кг</w:t>
            </w:r>
          </w:p>
        </w:tc>
      </w:tr>
      <w:tr w:rsidR="00BE75C8" w:rsidRPr="00431813" w:rsidTr="00521B51">
        <w:trPr>
          <w:trHeight w:val="98"/>
        </w:trPr>
        <w:tc>
          <w:tcPr>
            <w:tcW w:w="670" w:type="dxa"/>
          </w:tcPr>
          <w:p w:rsidR="00BE75C8" w:rsidRPr="00431813" w:rsidRDefault="00BE75C8" w:rsidP="00521B51">
            <w:pPr>
              <w:pStyle w:val="Default"/>
              <w:rPr>
                <w:bCs/>
                <w:sz w:val="22"/>
                <w:szCs w:val="22"/>
              </w:rPr>
            </w:pPr>
            <w:r w:rsidRPr="00431813">
              <w:rPr>
                <w:bCs/>
                <w:sz w:val="22"/>
                <w:szCs w:val="22"/>
              </w:rPr>
              <w:t>2</w:t>
            </w:r>
          </w:p>
        </w:tc>
        <w:tc>
          <w:tcPr>
            <w:tcW w:w="8692" w:type="dxa"/>
            <w:gridSpan w:val="2"/>
          </w:tcPr>
          <w:p w:rsidR="00BE75C8" w:rsidRPr="00431813" w:rsidRDefault="00BE75C8" w:rsidP="00521B51">
            <w:pPr>
              <w:pStyle w:val="Default"/>
              <w:rPr>
                <w:sz w:val="22"/>
                <w:szCs w:val="22"/>
              </w:rPr>
            </w:pPr>
            <w:r w:rsidRPr="00431813">
              <w:rPr>
                <w:bCs/>
                <w:sz w:val="22"/>
                <w:szCs w:val="22"/>
              </w:rPr>
              <w:t xml:space="preserve">Характеристики детектора </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2.1</w:t>
            </w:r>
          </w:p>
        </w:tc>
        <w:tc>
          <w:tcPr>
            <w:tcW w:w="3969" w:type="dxa"/>
          </w:tcPr>
          <w:p w:rsidR="00BE75C8" w:rsidRPr="00431813" w:rsidRDefault="00BE75C8" w:rsidP="00521B51">
            <w:pPr>
              <w:pStyle w:val="Default"/>
              <w:rPr>
                <w:i/>
                <w:sz w:val="22"/>
                <w:szCs w:val="22"/>
              </w:rPr>
            </w:pPr>
            <w:r w:rsidRPr="00431813">
              <w:rPr>
                <w:i/>
                <w:sz w:val="22"/>
                <w:szCs w:val="22"/>
              </w:rPr>
              <w:t xml:space="preserve">Кристалл </w:t>
            </w:r>
          </w:p>
        </w:tc>
        <w:tc>
          <w:tcPr>
            <w:tcW w:w="4723" w:type="dxa"/>
            <w:vAlign w:val="center"/>
          </w:tcPr>
          <w:p w:rsidR="00BE75C8" w:rsidRPr="00431813" w:rsidRDefault="00BE75C8" w:rsidP="00521B51">
            <w:pPr>
              <w:pStyle w:val="Default"/>
              <w:jc w:val="center"/>
              <w:rPr>
                <w:sz w:val="22"/>
                <w:szCs w:val="22"/>
              </w:rPr>
            </w:pPr>
            <w:r w:rsidRPr="00431813">
              <w:rPr>
                <w:sz w:val="22"/>
                <w:szCs w:val="22"/>
              </w:rPr>
              <w:t>Монокристаллический сцинтиллятор NaI (Tl)</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2.2</w:t>
            </w:r>
          </w:p>
        </w:tc>
        <w:tc>
          <w:tcPr>
            <w:tcW w:w="3969" w:type="dxa"/>
          </w:tcPr>
          <w:p w:rsidR="00BE75C8" w:rsidRPr="00431813" w:rsidRDefault="00BE75C8" w:rsidP="00521B51">
            <w:pPr>
              <w:pStyle w:val="Default"/>
              <w:rPr>
                <w:i/>
                <w:sz w:val="22"/>
                <w:szCs w:val="22"/>
              </w:rPr>
            </w:pPr>
            <w:r w:rsidRPr="00431813">
              <w:rPr>
                <w:i/>
                <w:sz w:val="22"/>
                <w:szCs w:val="22"/>
              </w:rPr>
              <w:t xml:space="preserve">Диаметр кристалла </w:t>
            </w:r>
          </w:p>
        </w:tc>
        <w:tc>
          <w:tcPr>
            <w:tcW w:w="4723" w:type="dxa"/>
            <w:vAlign w:val="center"/>
          </w:tcPr>
          <w:p w:rsidR="00BE75C8" w:rsidRPr="00431813" w:rsidRDefault="00BE75C8" w:rsidP="00521B51">
            <w:pPr>
              <w:pStyle w:val="Default"/>
              <w:ind w:left="113"/>
              <w:rPr>
                <w:sz w:val="22"/>
                <w:szCs w:val="22"/>
              </w:rPr>
            </w:pPr>
            <w:r w:rsidRPr="00431813">
              <w:rPr>
                <w:sz w:val="22"/>
                <w:szCs w:val="22"/>
              </w:rPr>
              <w:t>100 мм</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2.3</w:t>
            </w:r>
          </w:p>
        </w:tc>
        <w:tc>
          <w:tcPr>
            <w:tcW w:w="3969" w:type="dxa"/>
          </w:tcPr>
          <w:p w:rsidR="00BE75C8" w:rsidRPr="00431813" w:rsidRDefault="00BE75C8" w:rsidP="00521B51">
            <w:pPr>
              <w:pStyle w:val="Default"/>
              <w:rPr>
                <w:i/>
                <w:sz w:val="22"/>
                <w:szCs w:val="22"/>
              </w:rPr>
            </w:pPr>
            <w:r w:rsidRPr="00431813">
              <w:rPr>
                <w:i/>
                <w:sz w:val="22"/>
                <w:szCs w:val="22"/>
              </w:rPr>
              <w:t xml:space="preserve">Высота кристалла </w:t>
            </w:r>
          </w:p>
        </w:tc>
        <w:tc>
          <w:tcPr>
            <w:tcW w:w="4723" w:type="dxa"/>
            <w:vAlign w:val="center"/>
          </w:tcPr>
          <w:p w:rsidR="00BE75C8" w:rsidRPr="00431813" w:rsidRDefault="00BE75C8" w:rsidP="00521B51">
            <w:pPr>
              <w:pStyle w:val="Default"/>
              <w:ind w:left="113"/>
              <w:rPr>
                <w:sz w:val="22"/>
                <w:szCs w:val="22"/>
              </w:rPr>
            </w:pPr>
            <w:r w:rsidRPr="00431813">
              <w:rPr>
                <w:sz w:val="22"/>
                <w:szCs w:val="22"/>
              </w:rPr>
              <w:t>125 мм</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2.4</w:t>
            </w:r>
          </w:p>
        </w:tc>
        <w:tc>
          <w:tcPr>
            <w:tcW w:w="3969" w:type="dxa"/>
          </w:tcPr>
          <w:p w:rsidR="00BE75C8" w:rsidRPr="00431813" w:rsidRDefault="00BE75C8" w:rsidP="00521B51">
            <w:pPr>
              <w:pStyle w:val="Default"/>
              <w:rPr>
                <w:i/>
                <w:sz w:val="22"/>
                <w:szCs w:val="22"/>
              </w:rPr>
            </w:pPr>
            <w:r w:rsidRPr="00431813">
              <w:rPr>
                <w:i/>
                <w:sz w:val="22"/>
                <w:szCs w:val="22"/>
              </w:rPr>
              <w:t xml:space="preserve">Объём кристалла </w:t>
            </w:r>
          </w:p>
        </w:tc>
        <w:tc>
          <w:tcPr>
            <w:tcW w:w="4723" w:type="dxa"/>
            <w:vAlign w:val="center"/>
          </w:tcPr>
          <w:p w:rsidR="00BE75C8" w:rsidRPr="00431813" w:rsidRDefault="00BE75C8" w:rsidP="00521B51">
            <w:pPr>
              <w:pStyle w:val="Default"/>
              <w:ind w:left="113"/>
              <w:rPr>
                <w:sz w:val="22"/>
                <w:szCs w:val="22"/>
              </w:rPr>
            </w:pPr>
            <w:r w:rsidRPr="00431813">
              <w:rPr>
                <w:sz w:val="22"/>
                <w:szCs w:val="22"/>
              </w:rPr>
              <w:t>1 литр (982 мл)</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2.5</w:t>
            </w:r>
          </w:p>
        </w:tc>
        <w:tc>
          <w:tcPr>
            <w:tcW w:w="3969" w:type="dxa"/>
          </w:tcPr>
          <w:p w:rsidR="00BE75C8" w:rsidRPr="00431813" w:rsidRDefault="00BE75C8" w:rsidP="00521B51">
            <w:pPr>
              <w:pStyle w:val="Default"/>
              <w:rPr>
                <w:i/>
                <w:sz w:val="22"/>
                <w:szCs w:val="22"/>
              </w:rPr>
            </w:pPr>
            <w:r w:rsidRPr="00431813">
              <w:rPr>
                <w:i/>
                <w:sz w:val="22"/>
                <w:szCs w:val="22"/>
              </w:rPr>
              <w:t xml:space="preserve">Тип ФЭУ </w:t>
            </w:r>
          </w:p>
        </w:tc>
        <w:tc>
          <w:tcPr>
            <w:tcW w:w="4723" w:type="dxa"/>
            <w:vAlign w:val="center"/>
          </w:tcPr>
          <w:p w:rsidR="00BE75C8" w:rsidRPr="00431813" w:rsidRDefault="00BE75C8" w:rsidP="00521B51">
            <w:pPr>
              <w:pStyle w:val="Default"/>
              <w:ind w:left="113"/>
              <w:rPr>
                <w:sz w:val="22"/>
                <w:szCs w:val="22"/>
              </w:rPr>
            </w:pPr>
            <w:r w:rsidRPr="00431813">
              <w:rPr>
                <w:sz w:val="22"/>
                <w:szCs w:val="22"/>
              </w:rPr>
              <w:t>R1307</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2.5</w:t>
            </w:r>
          </w:p>
        </w:tc>
        <w:tc>
          <w:tcPr>
            <w:tcW w:w="3969" w:type="dxa"/>
          </w:tcPr>
          <w:p w:rsidR="00BE75C8" w:rsidRPr="00431813" w:rsidRDefault="00BE75C8" w:rsidP="00521B51">
            <w:pPr>
              <w:pStyle w:val="Default"/>
              <w:rPr>
                <w:i/>
                <w:sz w:val="22"/>
                <w:szCs w:val="22"/>
              </w:rPr>
            </w:pPr>
            <w:r w:rsidRPr="00431813">
              <w:rPr>
                <w:i/>
                <w:sz w:val="22"/>
                <w:szCs w:val="22"/>
              </w:rPr>
              <w:t xml:space="preserve">Энергетическое разрешение </w:t>
            </w:r>
          </w:p>
        </w:tc>
        <w:tc>
          <w:tcPr>
            <w:tcW w:w="4723" w:type="dxa"/>
            <w:vAlign w:val="center"/>
          </w:tcPr>
          <w:p w:rsidR="00BE75C8" w:rsidRPr="00431813" w:rsidRDefault="00BE75C8" w:rsidP="00521B51">
            <w:pPr>
              <w:pStyle w:val="Default"/>
              <w:ind w:left="113"/>
              <w:rPr>
                <w:sz w:val="22"/>
                <w:szCs w:val="22"/>
              </w:rPr>
            </w:pPr>
            <w:r w:rsidRPr="00431813">
              <w:rPr>
                <w:sz w:val="22"/>
                <w:szCs w:val="22"/>
              </w:rPr>
              <w:t>7,5%</w:t>
            </w:r>
          </w:p>
        </w:tc>
      </w:tr>
      <w:tr w:rsidR="00BE75C8" w:rsidRPr="00431813" w:rsidTr="00521B51">
        <w:trPr>
          <w:trHeight w:val="98"/>
        </w:trPr>
        <w:tc>
          <w:tcPr>
            <w:tcW w:w="670" w:type="dxa"/>
          </w:tcPr>
          <w:p w:rsidR="00BE75C8" w:rsidRPr="00431813" w:rsidRDefault="00BE75C8" w:rsidP="00521B51">
            <w:pPr>
              <w:pStyle w:val="Default"/>
              <w:rPr>
                <w:bCs/>
                <w:sz w:val="22"/>
                <w:szCs w:val="22"/>
              </w:rPr>
            </w:pPr>
            <w:r w:rsidRPr="00431813">
              <w:rPr>
                <w:bCs/>
                <w:sz w:val="22"/>
                <w:szCs w:val="22"/>
              </w:rPr>
              <w:t>3</w:t>
            </w:r>
          </w:p>
        </w:tc>
        <w:tc>
          <w:tcPr>
            <w:tcW w:w="8692" w:type="dxa"/>
            <w:gridSpan w:val="2"/>
          </w:tcPr>
          <w:p w:rsidR="00BE75C8" w:rsidRPr="00431813" w:rsidRDefault="00BE75C8" w:rsidP="00521B51">
            <w:pPr>
              <w:pStyle w:val="Default"/>
              <w:rPr>
                <w:sz w:val="22"/>
                <w:szCs w:val="22"/>
              </w:rPr>
            </w:pPr>
            <w:r w:rsidRPr="00431813">
              <w:rPr>
                <w:bCs/>
                <w:sz w:val="22"/>
                <w:szCs w:val="22"/>
              </w:rPr>
              <w:t xml:space="preserve">Особенности записи данных </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3.1</w:t>
            </w:r>
          </w:p>
        </w:tc>
        <w:tc>
          <w:tcPr>
            <w:tcW w:w="3969" w:type="dxa"/>
          </w:tcPr>
          <w:p w:rsidR="00BE75C8" w:rsidRPr="00431813" w:rsidRDefault="00BE75C8" w:rsidP="00521B51">
            <w:pPr>
              <w:pStyle w:val="Default"/>
              <w:rPr>
                <w:i/>
                <w:sz w:val="22"/>
                <w:szCs w:val="22"/>
              </w:rPr>
            </w:pPr>
            <w:r w:rsidRPr="00431813">
              <w:rPr>
                <w:i/>
                <w:sz w:val="22"/>
                <w:szCs w:val="22"/>
              </w:rPr>
              <w:t xml:space="preserve">Число каналов </w:t>
            </w:r>
          </w:p>
        </w:tc>
        <w:tc>
          <w:tcPr>
            <w:tcW w:w="4723" w:type="dxa"/>
            <w:vAlign w:val="center"/>
          </w:tcPr>
          <w:p w:rsidR="00BE75C8" w:rsidRPr="00431813" w:rsidRDefault="00BE75C8" w:rsidP="00521B51">
            <w:pPr>
              <w:pStyle w:val="Default"/>
              <w:ind w:left="113"/>
              <w:rPr>
                <w:sz w:val="22"/>
                <w:szCs w:val="22"/>
              </w:rPr>
            </w:pPr>
            <w:r w:rsidRPr="00431813">
              <w:rPr>
                <w:sz w:val="22"/>
                <w:szCs w:val="22"/>
              </w:rPr>
              <w:t>4096</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3.2</w:t>
            </w:r>
          </w:p>
        </w:tc>
        <w:tc>
          <w:tcPr>
            <w:tcW w:w="3969" w:type="dxa"/>
          </w:tcPr>
          <w:p w:rsidR="00BE75C8" w:rsidRPr="00431813" w:rsidRDefault="00BE75C8" w:rsidP="00521B51">
            <w:pPr>
              <w:pStyle w:val="Default"/>
              <w:rPr>
                <w:i/>
                <w:sz w:val="22"/>
                <w:szCs w:val="22"/>
              </w:rPr>
            </w:pPr>
            <w:r w:rsidRPr="00431813">
              <w:rPr>
                <w:i/>
                <w:sz w:val="22"/>
                <w:szCs w:val="22"/>
              </w:rPr>
              <w:t xml:space="preserve">Разрядность каналов </w:t>
            </w:r>
          </w:p>
        </w:tc>
        <w:tc>
          <w:tcPr>
            <w:tcW w:w="4723" w:type="dxa"/>
            <w:vAlign w:val="center"/>
          </w:tcPr>
          <w:p w:rsidR="00BE75C8" w:rsidRPr="00431813" w:rsidRDefault="00BE75C8" w:rsidP="00521B51">
            <w:pPr>
              <w:pStyle w:val="Default"/>
              <w:ind w:left="113"/>
              <w:rPr>
                <w:sz w:val="22"/>
                <w:szCs w:val="22"/>
              </w:rPr>
            </w:pPr>
            <w:r w:rsidRPr="00431813">
              <w:rPr>
                <w:sz w:val="22"/>
                <w:szCs w:val="22"/>
              </w:rPr>
              <w:t>16 бит</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3.3</w:t>
            </w:r>
          </w:p>
        </w:tc>
        <w:tc>
          <w:tcPr>
            <w:tcW w:w="3969" w:type="dxa"/>
          </w:tcPr>
          <w:p w:rsidR="00BE75C8" w:rsidRPr="00431813" w:rsidRDefault="00BE75C8" w:rsidP="00521B51">
            <w:pPr>
              <w:pStyle w:val="Default"/>
              <w:rPr>
                <w:i/>
                <w:sz w:val="22"/>
                <w:szCs w:val="22"/>
              </w:rPr>
            </w:pPr>
            <w:r w:rsidRPr="00431813">
              <w:rPr>
                <w:i/>
                <w:sz w:val="22"/>
                <w:szCs w:val="22"/>
              </w:rPr>
              <w:t xml:space="preserve">Мёртвое время </w:t>
            </w:r>
          </w:p>
        </w:tc>
        <w:tc>
          <w:tcPr>
            <w:tcW w:w="4723" w:type="dxa"/>
            <w:vAlign w:val="center"/>
          </w:tcPr>
          <w:p w:rsidR="00BE75C8" w:rsidRPr="00431813" w:rsidRDefault="00BE75C8" w:rsidP="00521B51">
            <w:pPr>
              <w:pStyle w:val="Default"/>
              <w:ind w:left="113"/>
              <w:rPr>
                <w:sz w:val="22"/>
                <w:szCs w:val="22"/>
              </w:rPr>
            </w:pPr>
            <w:r w:rsidRPr="00431813">
              <w:rPr>
                <w:sz w:val="22"/>
                <w:szCs w:val="22"/>
              </w:rPr>
              <w:t>10 мкс</w:t>
            </w:r>
          </w:p>
        </w:tc>
      </w:tr>
      <w:tr w:rsidR="00BE75C8" w:rsidRPr="00431813" w:rsidTr="00521B51">
        <w:trPr>
          <w:trHeight w:val="98"/>
        </w:trPr>
        <w:tc>
          <w:tcPr>
            <w:tcW w:w="670" w:type="dxa"/>
          </w:tcPr>
          <w:p w:rsidR="00BE75C8" w:rsidRPr="00431813" w:rsidRDefault="00BE75C8" w:rsidP="00521B51">
            <w:pPr>
              <w:pStyle w:val="Default"/>
              <w:rPr>
                <w:bCs/>
                <w:sz w:val="22"/>
                <w:szCs w:val="22"/>
              </w:rPr>
            </w:pPr>
            <w:r w:rsidRPr="00431813">
              <w:rPr>
                <w:bCs/>
                <w:sz w:val="22"/>
                <w:szCs w:val="22"/>
              </w:rPr>
              <w:t>4</w:t>
            </w:r>
          </w:p>
        </w:tc>
        <w:tc>
          <w:tcPr>
            <w:tcW w:w="8692" w:type="dxa"/>
            <w:gridSpan w:val="2"/>
          </w:tcPr>
          <w:p w:rsidR="00BE75C8" w:rsidRPr="00431813" w:rsidRDefault="00BE75C8" w:rsidP="00521B51">
            <w:pPr>
              <w:pStyle w:val="Default"/>
              <w:rPr>
                <w:sz w:val="22"/>
                <w:szCs w:val="22"/>
              </w:rPr>
            </w:pPr>
            <w:r w:rsidRPr="00431813">
              <w:rPr>
                <w:bCs/>
                <w:sz w:val="22"/>
                <w:szCs w:val="22"/>
              </w:rPr>
              <w:t xml:space="preserve">Характеристики питания </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4.1</w:t>
            </w:r>
          </w:p>
        </w:tc>
        <w:tc>
          <w:tcPr>
            <w:tcW w:w="3969" w:type="dxa"/>
          </w:tcPr>
          <w:p w:rsidR="00BE75C8" w:rsidRPr="00431813" w:rsidRDefault="00BE75C8" w:rsidP="00521B51">
            <w:pPr>
              <w:pStyle w:val="Default"/>
              <w:rPr>
                <w:i/>
                <w:sz w:val="22"/>
                <w:szCs w:val="22"/>
              </w:rPr>
            </w:pPr>
            <w:r w:rsidRPr="00431813">
              <w:rPr>
                <w:i/>
                <w:sz w:val="22"/>
                <w:szCs w:val="22"/>
              </w:rPr>
              <w:t xml:space="preserve">Ёмкость штатного аккумулятора </w:t>
            </w:r>
          </w:p>
        </w:tc>
        <w:tc>
          <w:tcPr>
            <w:tcW w:w="4723" w:type="dxa"/>
            <w:vAlign w:val="center"/>
          </w:tcPr>
          <w:p w:rsidR="00BE75C8" w:rsidRPr="00431813" w:rsidRDefault="00BE75C8" w:rsidP="00521B51">
            <w:pPr>
              <w:pStyle w:val="Default"/>
              <w:ind w:left="113"/>
              <w:rPr>
                <w:sz w:val="22"/>
                <w:szCs w:val="22"/>
              </w:rPr>
            </w:pPr>
            <w:r w:rsidRPr="00431813">
              <w:rPr>
                <w:sz w:val="22"/>
                <w:szCs w:val="22"/>
              </w:rPr>
              <w:t>2200 мАч</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4.2</w:t>
            </w:r>
          </w:p>
        </w:tc>
        <w:tc>
          <w:tcPr>
            <w:tcW w:w="3969" w:type="dxa"/>
          </w:tcPr>
          <w:p w:rsidR="00BE75C8" w:rsidRPr="00431813" w:rsidRDefault="00BE75C8" w:rsidP="00521B51">
            <w:pPr>
              <w:pStyle w:val="Default"/>
              <w:rPr>
                <w:i/>
                <w:sz w:val="22"/>
                <w:szCs w:val="22"/>
              </w:rPr>
            </w:pPr>
            <w:r w:rsidRPr="00431813">
              <w:rPr>
                <w:i/>
                <w:sz w:val="22"/>
                <w:szCs w:val="22"/>
              </w:rPr>
              <w:t xml:space="preserve">Напряжение питания </w:t>
            </w:r>
          </w:p>
        </w:tc>
        <w:tc>
          <w:tcPr>
            <w:tcW w:w="4723" w:type="dxa"/>
            <w:vAlign w:val="center"/>
          </w:tcPr>
          <w:p w:rsidR="00BE75C8" w:rsidRPr="00431813" w:rsidRDefault="00BE75C8" w:rsidP="00521B51">
            <w:pPr>
              <w:pStyle w:val="Default"/>
              <w:ind w:left="113"/>
              <w:rPr>
                <w:sz w:val="22"/>
                <w:szCs w:val="22"/>
              </w:rPr>
            </w:pPr>
            <w:r w:rsidRPr="00431813">
              <w:rPr>
                <w:sz w:val="22"/>
                <w:szCs w:val="22"/>
              </w:rPr>
              <w:t>12</w:t>
            </w:r>
            <w:proofErr w:type="gramStart"/>
            <w:r w:rsidRPr="00431813">
              <w:rPr>
                <w:sz w:val="22"/>
                <w:szCs w:val="22"/>
              </w:rPr>
              <w:t xml:space="preserve"> В</w:t>
            </w:r>
            <w:proofErr w:type="gramEnd"/>
          </w:p>
        </w:tc>
      </w:tr>
      <w:tr w:rsidR="00BE75C8" w:rsidRPr="00431813" w:rsidTr="00521B51">
        <w:trPr>
          <w:trHeight w:val="226"/>
        </w:trPr>
        <w:tc>
          <w:tcPr>
            <w:tcW w:w="670" w:type="dxa"/>
          </w:tcPr>
          <w:p w:rsidR="00BE75C8" w:rsidRPr="00431813" w:rsidRDefault="00BE75C8" w:rsidP="00521B51">
            <w:pPr>
              <w:pStyle w:val="Default"/>
              <w:rPr>
                <w:i/>
                <w:sz w:val="22"/>
                <w:szCs w:val="22"/>
              </w:rPr>
            </w:pPr>
            <w:r w:rsidRPr="00431813">
              <w:rPr>
                <w:i/>
                <w:sz w:val="22"/>
                <w:szCs w:val="22"/>
              </w:rPr>
              <w:t>4.3</w:t>
            </w:r>
          </w:p>
        </w:tc>
        <w:tc>
          <w:tcPr>
            <w:tcW w:w="3969" w:type="dxa"/>
          </w:tcPr>
          <w:p w:rsidR="00BE75C8" w:rsidRPr="00431813" w:rsidRDefault="00BE75C8" w:rsidP="00521B51">
            <w:pPr>
              <w:pStyle w:val="Default"/>
              <w:rPr>
                <w:i/>
                <w:sz w:val="22"/>
                <w:szCs w:val="22"/>
              </w:rPr>
            </w:pPr>
            <w:r w:rsidRPr="00431813">
              <w:rPr>
                <w:i/>
                <w:sz w:val="22"/>
                <w:szCs w:val="22"/>
              </w:rPr>
              <w:t xml:space="preserve">Время работы на </w:t>
            </w:r>
            <w:proofErr w:type="gramStart"/>
            <w:r w:rsidRPr="00431813">
              <w:rPr>
                <w:i/>
                <w:sz w:val="22"/>
                <w:szCs w:val="22"/>
              </w:rPr>
              <w:t>штатном</w:t>
            </w:r>
            <w:proofErr w:type="gramEnd"/>
            <w:r w:rsidRPr="00431813">
              <w:rPr>
                <w:i/>
                <w:sz w:val="22"/>
                <w:szCs w:val="22"/>
              </w:rPr>
              <w:t xml:space="preserve"> сменном </w:t>
            </w:r>
          </w:p>
          <w:p w:rsidR="00BE75C8" w:rsidRPr="00431813" w:rsidRDefault="00BE75C8" w:rsidP="00521B51">
            <w:pPr>
              <w:pStyle w:val="Default"/>
              <w:rPr>
                <w:i/>
                <w:sz w:val="22"/>
                <w:szCs w:val="22"/>
              </w:rPr>
            </w:pPr>
            <w:proofErr w:type="gramStart"/>
            <w:r w:rsidRPr="00431813">
              <w:rPr>
                <w:i/>
                <w:sz w:val="22"/>
                <w:szCs w:val="22"/>
              </w:rPr>
              <w:t>аккумуляторе</w:t>
            </w:r>
            <w:proofErr w:type="gramEnd"/>
            <w:r w:rsidRPr="00431813">
              <w:rPr>
                <w:i/>
                <w:sz w:val="22"/>
                <w:szCs w:val="22"/>
              </w:rPr>
              <w:t xml:space="preserve"> </w:t>
            </w:r>
          </w:p>
        </w:tc>
        <w:tc>
          <w:tcPr>
            <w:tcW w:w="4723" w:type="dxa"/>
            <w:vAlign w:val="center"/>
          </w:tcPr>
          <w:p w:rsidR="00BE75C8" w:rsidRPr="00431813" w:rsidRDefault="00BE75C8" w:rsidP="00521B51">
            <w:pPr>
              <w:pStyle w:val="Default"/>
              <w:ind w:left="113"/>
              <w:rPr>
                <w:sz w:val="22"/>
                <w:szCs w:val="22"/>
              </w:rPr>
            </w:pPr>
            <w:r w:rsidRPr="00431813">
              <w:rPr>
                <w:sz w:val="22"/>
                <w:szCs w:val="22"/>
              </w:rPr>
              <w:t>5,5 часов</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4.4</w:t>
            </w:r>
          </w:p>
        </w:tc>
        <w:tc>
          <w:tcPr>
            <w:tcW w:w="3969" w:type="dxa"/>
          </w:tcPr>
          <w:p w:rsidR="00BE75C8" w:rsidRPr="00431813" w:rsidRDefault="00BE75C8" w:rsidP="00521B51">
            <w:pPr>
              <w:pStyle w:val="Default"/>
              <w:rPr>
                <w:i/>
                <w:sz w:val="22"/>
                <w:szCs w:val="22"/>
              </w:rPr>
            </w:pPr>
            <w:r w:rsidRPr="00431813">
              <w:rPr>
                <w:i/>
                <w:sz w:val="22"/>
                <w:szCs w:val="22"/>
              </w:rPr>
              <w:t xml:space="preserve">Потребляемая мощность </w:t>
            </w:r>
          </w:p>
        </w:tc>
        <w:tc>
          <w:tcPr>
            <w:tcW w:w="4723" w:type="dxa"/>
            <w:vAlign w:val="center"/>
          </w:tcPr>
          <w:p w:rsidR="00BE75C8" w:rsidRPr="00431813" w:rsidRDefault="00BE75C8" w:rsidP="00521B51">
            <w:pPr>
              <w:pStyle w:val="Default"/>
              <w:ind w:left="113"/>
              <w:rPr>
                <w:sz w:val="22"/>
                <w:szCs w:val="22"/>
              </w:rPr>
            </w:pPr>
            <w:r w:rsidRPr="00431813">
              <w:rPr>
                <w:sz w:val="22"/>
                <w:szCs w:val="22"/>
              </w:rPr>
              <w:t>4,5 Вт</w:t>
            </w:r>
          </w:p>
        </w:tc>
      </w:tr>
      <w:tr w:rsidR="00BE75C8" w:rsidRPr="00431813" w:rsidTr="00521B51">
        <w:trPr>
          <w:trHeight w:val="98"/>
        </w:trPr>
        <w:tc>
          <w:tcPr>
            <w:tcW w:w="670" w:type="dxa"/>
          </w:tcPr>
          <w:p w:rsidR="00BE75C8" w:rsidRPr="00431813" w:rsidRDefault="00BE75C8" w:rsidP="00521B51">
            <w:pPr>
              <w:pStyle w:val="Default"/>
              <w:rPr>
                <w:bCs/>
                <w:sz w:val="22"/>
                <w:szCs w:val="22"/>
              </w:rPr>
            </w:pPr>
            <w:r w:rsidRPr="00431813">
              <w:rPr>
                <w:bCs/>
                <w:sz w:val="22"/>
                <w:szCs w:val="22"/>
              </w:rPr>
              <w:lastRenderedPageBreak/>
              <w:t>5</w:t>
            </w:r>
          </w:p>
        </w:tc>
        <w:tc>
          <w:tcPr>
            <w:tcW w:w="8692" w:type="dxa"/>
            <w:gridSpan w:val="2"/>
          </w:tcPr>
          <w:p w:rsidR="00BE75C8" w:rsidRPr="00431813" w:rsidRDefault="00BE75C8" w:rsidP="00521B51">
            <w:pPr>
              <w:pStyle w:val="Default"/>
              <w:rPr>
                <w:sz w:val="22"/>
                <w:szCs w:val="22"/>
              </w:rPr>
            </w:pPr>
            <w:r w:rsidRPr="00431813">
              <w:rPr>
                <w:bCs/>
                <w:sz w:val="22"/>
                <w:szCs w:val="22"/>
              </w:rPr>
              <w:t xml:space="preserve">Хранение и передача данных </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5.1</w:t>
            </w:r>
          </w:p>
        </w:tc>
        <w:tc>
          <w:tcPr>
            <w:tcW w:w="3969" w:type="dxa"/>
          </w:tcPr>
          <w:p w:rsidR="00BE75C8" w:rsidRPr="00431813" w:rsidRDefault="00BE75C8" w:rsidP="00521B51">
            <w:pPr>
              <w:pStyle w:val="Default"/>
              <w:rPr>
                <w:i/>
                <w:sz w:val="22"/>
                <w:szCs w:val="22"/>
              </w:rPr>
            </w:pPr>
            <w:r w:rsidRPr="00431813">
              <w:rPr>
                <w:i/>
                <w:sz w:val="22"/>
                <w:szCs w:val="22"/>
              </w:rPr>
              <w:t xml:space="preserve">Устройство хранения </w:t>
            </w:r>
          </w:p>
        </w:tc>
        <w:tc>
          <w:tcPr>
            <w:tcW w:w="4723" w:type="dxa"/>
            <w:vAlign w:val="center"/>
          </w:tcPr>
          <w:p w:rsidR="00BE75C8" w:rsidRPr="00431813" w:rsidRDefault="00BE75C8" w:rsidP="00521B51">
            <w:pPr>
              <w:pStyle w:val="Default"/>
              <w:rPr>
                <w:sz w:val="22"/>
                <w:szCs w:val="22"/>
              </w:rPr>
            </w:pPr>
            <w:r w:rsidRPr="00431813">
              <w:rPr>
                <w:sz w:val="22"/>
                <w:szCs w:val="22"/>
              </w:rPr>
              <w:t>Съёмный USB-флеш-накопитель</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5.2</w:t>
            </w:r>
          </w:p>
        </w:tc>
        <w:tc>
          <w:tcPr>
            <w:tcW w:w="3969" w:type="dxa"/>
          </w:tcPr>
          <w:p w:rsidR="00BE75C8" w:rsidRPr="00431813" w:rsidRDefault="00BE75C8" w:rsidP="00521B51">
            <w:pPr>
              <w:pStyle w:val="Default"/>
              <w:rPr>
                <w:i/>
                <w:sz w:val="22"/>
                <w:szCs w:val="22"/>
              </w:rPr>
            </w:pPr>
            <w:r w:rsidRPr="00431813">
              <w:rPr>
                <w:i/>
                <w:sz w:val="22"/>
                <w:szCs w:val="22"/>
              </w:rPr>
              <w:t xml:space="preserve">Способ передачи данных </w:t>
            </w:r>
          </w:p>
        </w:tc>
        <w:tc>
          <w:tcPr>
            <w:tcW w:w="4723" w:type="dxa"/>
            <w:vAlign w:val="center"/>
          </w:tcPr>
          <w:p w:rsidR="00BE75C8" w:rsidRPr="00431813" w:rsidRDefault="00BE75C8" w:rsidP="00521B51">
            <w:pPr>
              <w:pStyle w:val="Default"/>
              <w:rPr>
                <w:sz w:val="22"/>
                <w:szCs w:val="22"/>
              </w:rPr>
            </w:pPr>
            <w:r w:rsidRPr="00431813">
              <w:rPr>
                <w:sz w:val="22"/>
                <w:szCs w:val="22"/>
              </w:rPr>
              <w:t>Wi-Fi, USB-порт, флеш-карта</w:t>
            </w:r>
          </w:p>
        </w:tc>
      </w:tr>
      <w:tr w:rsidR="00BE75C8" w:rsidRPr="00431813" w:rsidTr="00521B51">
        <w:trPr>
          <w:trHeight w:val="98"/>
        </w:trPr>
        <w:tc>
          <w:tcPr>
            <w:tcW w:w="670" w:type="dxa"/>
          </w:tcPr>
          <w:p w:rsidR="00BE75C8" w:rsidRPr="00431813" w:rsidRDefault="00BE75C8" w:rsidP="00521B51">
            <w:pPr>
              <w:pStyle w:val="Default"/>
              <w:rPr>
                <w:b/>
                <w:bCs/>
                <w:sz w:val="22"/>
                <w:szCs w:val="22"/>
              </w:rPr>
            </w:pPr>
            <w:r w:rsidRPr="00431813">
              <w:rPr>
                <w:b/>
                <w:bCs/>
                <w:sz w:val="22"/>
                <w:szCs w:val="22"/>
              </w:rPr>
              <w:t>6</w:t>
            </w:r>
          </w:p>
        </w:tc>
        <w:tc>
          <w:tcPr>
            <w:tcW w:w="8692" w:type="dxa"/>
            <w:gridSpan w:val="2"/>
          </w:tcPr>
          <w:p w:rsidR="00BE75C8" w:rsidRPr="00431813" w:rsidRDefault="00BE75C8" w:rsidP="00521B51">
            <w:pPr>
              <w:pStyle w:val="Default"/>
              <w:rPr>
                <w:sz w:val="22"/>
                <w:szCs w:val="22"/>
              </w:rPr>
            </w:pPr>
            <w:r w:rsidRPr="00431813">
              <w:rPr>
                <w:b/>
                <w:bCs/>
                <w:sz w:val="22"/>
                <w:szCs w:val="22"/>
              </w:rPr>
              <w:t xml:space="preserve">Общие характеристики прибора </w:t>
            </w:r>
          </w:p>
        </w:tc>
      </w:tr>
      <w:tr w:rsidR="00BE75C8" w:rsidRPr="00431813" w:rsidTr="00521B51">
        <w:trPr>
          <w:trHeight w:val="100"/>
        </w:trPr>
        <w:tc>
          <w:tcPr>
            <w:tcW w:w="670" w:type="dxa"/>
          </w:tcPr>
          <w:p w:rsidR="00BE75C8" w:rsidRPr="00431813" w:rsidRDefault="00BE75C8" w:rsidP="00521B51">
            <w:pPr>
              <w:pStyle w:val="Default"/>
              <w:rPr>
                <w:i/>
                <w:sz w:val="22"/>
                <w:szCs w:val="22"/>
              </w:rPr>
            </w:pPr>
            <w:r w:rsidRPr="00431813">
              <w:rPr>
                <w:i/>
                <w:sz w:val="22"/>
                <w:szCs w:val="22"/>
              </w:rPr>
              <w:t>6.1</w:t>
            </w:r>
          </w:p>
        </w:tc>
        <w:tc>
          <w:tcPr>
            <w:tcW w:w="3969" w:type="dxa"/>
          </w:tcPr>
          <w:p w:rsidR="00BE75C8" w:rsidRPr="00431813" w:rsidRDefault="00BE75C8" w:rsidP="00521B51">
            <w:pPr>
              <w:pStyle w:val="Default"/>
              <w:rPr>
                <w:i/>
                <w:sz w:val="22"/>
                <w:szCs w:val="22"/>
              </w:rPr>
            </w:pPr>
            <w:r w:rsidRPr="00431813">
              <w:rPr>
                <w:i/>
                <w:sz w:val="22"/>
                <w:szCs w:val="22"/>
              </w:rPr>
              <w:t xml:space="preserve">Управление прибором </w:t>
            </w:r>
          </w:p>
        </w:tc>
        <w:tc>
          <w:tcPr>
            <w:tcW w:w="4723" w:type="dxa"/>
            <w:vAlign w:val="center"/>
          </w:tcPr>
          <w:p w:rsidR="00BE75C8" w:rsidRPr="00431813" w:rsidRDefault="00BE75C8" w:rsidP="00521B51">
            <w:pPr>
              <w:pStyle w:val="Default"/>
              <w:rPr>
                <w:sz w:val="22"/>
                <w:szCs w:val="22"/>
              </w:rPr>
            </w:pPr>
            <w:r w:rsidRPr="00431813">
              <w:rPr>
                <w:sz w:val="22"/>
                <w:szCs w:val="22"/>
              </w:rPr>
              <w:t>Через специализированное ПО через Wi-Fi</w:t>
            </w:r>
          </w:p>
        </w:tc>
      </w:tr>
      <w:tr w:rsidR="00BE75C8" w:rsidRPr="00431813" w:rsidTr="00521B51">
        <w:trPr>
          <w:trHeight w:val="479"/>
        </w:trPr>
        <w:tc>
          <w:tcPr>
            <w:tcW w:w="670" w:type="dxa"/>
          </w:tcPr>
          <w:p w:rsidR="00BE75C8" w:rsidRPr="00431813" w:rsidRDefault="00BE75C8" w:rsidP="00521B51">
            <w:pPr>
              <w:pStyle w:val="Default"/>
              <w:rPr>
                <w:i/>
                <w:sz w:val="22"/>
                <w:szCs w:val="22"/>
              </w:rPr>
            </w:pPr>
            <w:r w:rsidRPr="00431813">
              <w:rPr>
                <w:i/>
                <w:sz w:val="22"/>
                <w:szCs w:val="22"/>
              </w:rPr>
              <w:t>6.2</w:t>
            </w:r>
          </w:p>
        </w:tc>
        <w:tc>
          <w:tcPr>
            <w:tcW w:w="3969" w:type="dxa"/>
          </w:tcPr>
          <w:p w:rsidR="00BE75C8" w:rsidRPr="00431813" w:rsidRDefault="00BE75C8" w:rsidP="00521B51">
            <w:pPr>
              <w:pStyle w:val="Default"/>
              <w:rPr>
                <w:i/>
                <w:sz w:val="22"/>
                <w:szCs w:val="22"/>
              </w:rPr>
            </w:pPr>
            <w:r w:rsidRPr="00431813">
              <w:rPr>
                <w:i/>
                <w:sz w:val="22"/>
                <w:szCs w:val="22"/>
              </w:rPr>
              <w:t xml:space="preserve">Встроенные модули </w:t>
            </w:r>
          </w:p>
        </w:tc>
        <w:tc>
          <w:tcPr>
            <w:tcW w:w="4723" w:type="dxa"/>
            <w:vAlign w:val="center"/>
          </w:tcPr>
          <w:p w:rsidR="00BE75C8" w:rsidRPr="00431813" w:rsidRDefault="00BE75C8" w:rsidP="00521B51">
            <w:pPr>
              <w:pStyle w:val="Default"/>
              <w:rPr>
                <w:sz w:val="22"/>
                <w:szCs w:val="22"/>
              </w:rPr>
            </w:pPr>
            <w:r w:rsidRPr="00431813">
              <w:rPr>
                <w:sz w:val="22"/>
                <w:szCs w:val="22"/>
              </w:rPr>
              <w:t>Wi-Fi; GPS; Высокоточный барометрический высотомер; Термометр</w:t>
            </w:r>
          </w:p>
        </w:tc>
      </w:tr>
      <w:tr w:rsidR="00BE75C8" w:rsidRPr="00431813" w:rsidTr="00521B51">
        <w:trPr>
          <w:trHeight w:val="100"/>
        </w:trPr>
        <w:tc>
          <w:tcPr>
            <w:tcW w:w="670" w:type="dxa"/>
          </w:tcPr>
          <w:p w:rsidR="00BE75C8" w:rsidRPr="00431813" w:rsidRDefault="00BE75C8" w:rsidP="00521B51">
            <w:pPr>
              <w:pStyle w:val="Default"/>
              <w:rPr>
                <w:sz w:val="22"/>
                <w:szCs w:val="22"/>
              </w:rPr>
            </w:pPr>
            <w:r w:rsidRPr="00431813">
              <w:rPr>
                <w:sz w:val="22"/>
                <w:szCs w:val="22"/>
              </w:rPr>
              <w:t>6.3</w:t>
            </w:r>
          </w:p>
        </w:tc>
        <w:tc>
          <w:tcPr>
            <w:tcW w:w="3969" w:type="dxa"/>
          </w:tcPr>
          <w:p w:rsidR="00BE75C8" w:rsidRPr="00431813" w:rsidRDefault="00BE75C8" w:rsidP="00521B51">
            <w:pPr>
              <w:pStyle w:val="Default"/>
              <w:rPr>
                <w:i/>
                <w:sz w:val="22"/>
                <w:szCs w:val="22"/>
              </w:rPr>
            </w:pPr>
            <w:r w:rsidRPr="00431813">
              <w:rPr>
                <w:i/>
                <w:sz w:val="22"/>
                <w:szCs w:val="22"/>
              </w:rPr>
              <w:t xml:space="preserve">Класс защиты от пыли и влаги </w:t>
            </w:r>
          </w:p>
        </w:tc>
        <w:tc>
          <w:tcPr>
            <w:tcW w:w="4723" w:type="dxa"/>
            <w:vAlign w:val="center"/>
          </w:tcPr>
          <w:p w:rsidR="00BE75C8" w:rsidRPr="00431813" w:rsidRDefault="00BE75C8" w:rsidP="00521B51">
            <w:pPr>
              <w:pStyle w:val="Default"/>
              <w:rPr>
                <w:sz w:val="22"/>
                <w:szCs w:val="22"/>
              </w:rPr>
            </w:pPr>
            <w:r w:rsidRPr="00431813">
              <w:rPr>
                <w:sz w:val="22"/>
                <w:szCs w:val="22"/>
              </w:rPr>
              <w:t>IP67</w:t>
            </w:r>
          </w:p>
        </w:tc>
      </w:tr>
      <w:tr w:rsidR="00BE75C8" w:rsidRPr="00431813" w:rsidTr="00521B51">
        <w:trPr>
          <w:trHeight w:val="100"/>
        </w:trPr>
        <w:tc>
          <w:tcPr>
            <w:tcW w:w="670" w:type="dxa"/>
          </w:tcPr>
          <w:p w:rsidR="00BE75C8" w:rsidRPr="00431813" w:rsidRDefault="00BE75C8" w:rsidP="00521B51">
            <w:pPr>
              <w:pStyle w:val="Default"/>
              <w:rPr>
                <w:sz w:val="22"/>
                <w:szCs w:val="22"/>
              </w:rPr>
            </w:pPr>
            <w:r w:rsidRPr="00431813">
              <w:rPr>
                <w:sz w:val="22"/>
                <w:szCs w:val="22"/>
              </w:rPr>
              <w:t>6.4</w:t>
            </w:r>
          </w:p>
        </w:tc>
        <w:tc>
          <w:tcPr>
            <w:tcW w:w="3969" w:type="dxa"/>
          </w:tcPr>
          <w:p w:rsidR="00BE75C8" w:rsidRPr="00431813" w:rsidRDefault="00BE75C8" w:rsidP="00521B51">
            <w:pPr>
              <w:pStyle w:val="Default"/>
              <w:rPr>
                <w:i/>
                <w:sz w:val="22"/>
                <w:szCs w:val="22"/>
              </w:rPr>
            </w:pPr>
            <w:r w:rsidRPr="00431813">
              <w:rPr>
                <w:i/>
                <w:sz w:val="22"/>
                <w:szCs w:val="22"/>
              </w:rPr>
              <w:t xml:space="preserve">Рабочая температура </w:t>
            </w:r>
          </w:p>
        </w:tc>
        <w:tc>
          <w:tcPr>
            <w:tcW w:w="4723" w:type="dxa"/>
            <w:vAlign w:val="center"/>
          </w:tcPr>
          <w:p w:rsidR="00BE75C8" w:rsidRPr="00431813" w:rsidRDefault="00BE75C8" w:rsidP="00521B51">
            <w:pPr>
              <w:pStyle w:val="Default"/>
              <w:rPr>
                <w:sz w:val="22"/>
                <w:szCs w:val="22"/>
              </w:rPr>
            </w:pPr>
            <w:r w:rsidRPr="00431813">
              <w:rPr>
                <w:sz w:val="22"/>
                <w:szCs w:val="22"/>
              </w:rPr>
              <w:t>-20 – +50 (°C)</w:t>
            </w:r>
          </w:p>
        </w:tc>
      </w:tr>
      <w:tr w:rsidR="00BE75C8" w:rsidRPr="00431813" w:rsidTr="00521B51">
        <w:trPr>
          <w:trHeight w:val="100"/>
        </w:trPr>
        <w:tc>
          <w:tcPr>
            <w:tcW w:w="670" w:type="dxa"/>
          </w:tcPr>
          <w:p w:rsidR="00BE75C8" w:rsidRPr="00431813" w:rsidRDefault="00BE75C8" w:rsidP="00521B51">
            <w:pPr>
              <w:pStyle w:val="Default"/>
              <w:rPr>
                <w:sz w:val="22"/>
                <w:szCs w:val="22"/>
              </w:rPr>
            </w:pPr>
            <w:r w:rsidRPr="00431813">
              <w:rPr>
                <w:sz w:val="22"/>
                <w:szCs w:val="22"/>
              </w:rPr>
              <w:t>6.5</w:t>
            </w:r>
          </w:p>
        </w:tc>
        <w:tc>
          <w:tcPr>
            <w:tcW w:w="3969" w:type="dxa"/>
          </w:tcPr>
          <w:p w:rsidR="00BE75C8" w:rsidRPr="00431813" w:rsidRDefault="00BE75C8" w:rsidP="00521B51">
            <w:pPr>
              <w:pStyle w:val="Default"/>
              <w:rPr>
                <w:i/>
                <w:sz w:val="22"/>
                <w:szCs w:val="22"/>
              </w:rPr>
            </w:pPr>
            <w:r w:rsidRPr="00431813">
              <w:rPr>
                <w:i/>
                <w:sz w:val="22"/>
                <w:szCs w:val="22"/>
              </w:rPr>
              <w:t xml:space="preserve">Стабилизация шкалы </w:t>
            </w:r>
          </w:p>
        </w:tc>
        <w:tc>
          <w:tcPr>
            <w:tcW w:w="4723" w:type="dxa"/>
            <w:vAlign w:val="center"/>
          </w:tcPr>
          <w:p w:rsidR="00BE75C8" w:rsidRPr="00431813" w:rsidRDefault="00BE75C8" w:rsidP="00521B51">
            <w:pPr>
              <w:pStyle w:val="Default"/>
              <w:rPr>
                <w:sz w:val="22"/>
                <w:szCs w:val="22"/>
              </w:rPr>
            </w:pPr>
            <w:r w:rsidRPr="00431813">
              <w:rPr>
                <w:sz w:val="22"/>
                <w:szCs w:val="22"/>
              </w:rPr>
              <w:t>Аппаратная по пику Th-232</w:t>
            </w:r>
          </w:p>
        </w:tc>
      </w:tr>
      <w:tr w:rsidR="00BE75C8" w:rsidRPr="00431813" w:rsidTr="00521B51">
        <w:trPr>
          <w:trHeight w:val="100"/>
        </w:trPr>
        <w:tc>
          <w:tcPr>
            <w:tcW w:w="670" w:type="dxa"/>
          </w:tcPr>
          <w:p w:rsidR="00BE75C8" w:rsidRPr="00431813" w:rsidRDefault="00BE75C8" w:rsidP="00521B51">
            <w:pPr>
              <w:pStyle w:val="Default"/>
              <w:rPr>
                <w:sz w:val="22"/>
                <w:szCs w:val="22"/>
              </w:rPr>
            </w:pPr>
            <w:r w:rsidRPr="00431813">
              <w:rPr>
                <w:sz w:val="22"/>
                <w:szCs w:val="22"/>
              </w:rPr>
              <w:t>6.6</w:t>
            </w:r>
          </w:p>
        </w:tc>
        <w:tc>
          <w:tcPr>
            <w:tcW w:w="3969" w:type="dxa"/>
          </w:tcPr>
          <w:p w:rsidR="00BE75C8" w:rsidRPr="00431813" w:rsidRDefault="00BE75C8" w:rsidP="00521B51">
            <w:pPr>
              <w:pStyle w:val="Default"/>
              <w:rPr>
                <w:i/>
                <w:sz w:val="22"/>
                <w:szCs w:val="22"/>
              </w:rPr>
            </w:pPr>
            <w:r w:rsidRPr="00431813">
              <w:rPr>
                <w:i/>
                <w:sz w:val="22"/>
                <w:szCs w:val="22"/>
              </w:rPr>
              <w:t xml:space="preserve">Индикация </w:t>
            </w:r>
          </w:p>
        </w:tc>
        <w:tc>
          <w:tcPr>
            <w:tcW w:w="4723" w:type="dxa"/>
            <w:vAlign w:val="center"/>
          </w:tcPr>
          <w:p w:rsidR="00BE75C8" w:rsidRPr="00431813" w:rsidRDefault="00BE75C8" w:rsidP="00521B51">
            <w:pPr>
              <w:pStyle w:val="Default"/>
              <w:rPr>
                <w:sz w:val="22"/>
                <w:szCs w:val="22"/>
              </w:rPr>
            </w:pPr>
            <w:r w:rsidRPr="00431813">
              <w:rPr>
                <w:sz w:val="22"/>
                <w:szCs w:val="22"/>
              </w:rPr>
              <w:t>Светодиоды на корпусе</w:t>
            </w:r>
          </w:p>
        </w:tc>
      </w:tr>
      <w:tr w:rsidR="00BE75C8" w:rsidRPr="00431813" w:rsidTr="00521B51">
        <w:trPr>
          <w:trHeight w:val="479"/>
        </w:trPr>
        <w:tc>
          <w:tcPr>
            <w:tcW w:w="670" w:type="dxa"/>
          </w:tcPr>
          <w:p w:rsidR="00BE75C8" w:rsidRPr="00431813" w:rsidRDefault="00BE75C8" w:rsidP="00521B51">
            <w:pPr>
              <w:pStyle w:val="Default"/>
              <w:rPr>
                <w:sz w:val="22"/>
                <w:szCs w:val="22"/>
              </w:rPr>
            </w:pPr>
            <w:r w:rsidRPr="00431813">
              <w:rPr>
                <w:sz w:val="22"/>
                <w:szCs w:val="22"/>
              </w:rPr>
              <w:t>6.7</w:t>
            </w:r>
          </w:p>
        </w:tc>
        <w:tc>
          <w:tcPr>
            <w:tcW w:w="3969" w:type="dxa"/>
          </w:tcPr>
          <w:p w:rsidR="00BE75C8" w:rsidRPr="00431813" w:rsidRDefault="00BE75C8" w:rsidP="00521B51">
            <w:pPr>
              <w:pStyle w:val="Default"/>
              <w:rPr>
                <w:i/>
                <w:sz w:val="22"/>
                <w:szCs w:val="22"/>
              </w:rPr>
            </w:pPr>
            <w:r w:rsidRPr="00431813">
              <w:rPr>
                <w:i/>
                <w:sz w:val="22"/>
                <w:szCs w:val="22"/>
              </w:rPr>
              <w:t xml:space="preserve">Режимы работы: </w:t>
            </w:r>
          </w:p>
        </w:tc>
        <w:tc>
          <w:tcPr>
            <w:tcW w:w="4723" w:type="dxa"/>
            <w:vAlign w:val="center"/>
          </w:tcPr>
          <w:p w:rsidR="00BE75C8" w:rsidRPr="00431813" w:rsidRDefault="00BE75C8" w:rsidP="00521B51">
            <w:pPr>
              <w:pStyle w:val="Default"/>
              <w:rPr>
                <w:sz w:val="22"/>
                <w:szCs w:val="22"/>
              </w:rPr>
            </w:pPr>
            <w:proofErr w:type="gramStart"/>
            <w:r w:rsidRPr="00431813">
              <w:rPr>
                <w:sz w:val="22"/>
                <w:szCs w:val="22"/>
              </w:rPr>
              <w:t>Тестовый</w:t>
            </w:r>
            <w:proofErr w:type="gramEnd"/>
            <w:r w:rsidRPr="00431813">
              <w:rPr>
                <w:sz w:val="22"/>
                <w:szCs w:val="22"/>
              </w:rPr>
              <w:t xml:space="preserve"> – накопление и визуализация спектра. Рабочий режим – набор и запись спектра каждую секунду. Режим передачи данных.</w:t>
            </w:r>
          </w:p>
        </w:tc>
      </w:tr>
    </w:tbl>
    <w:p w:rsidR="00A65FB3" w:rsidRPr="00431813" w:rsidRDefault="00A65FB3" w:rsidP="00C02F9A">
      <w:pPr>
        <w:jc w:val="both"/>
      </w:pPr>
    </w:p>
    <w:p w:rsidR="00A65FB3" w:rsidRPr="00431813" w:rsidRDefault="00A65FB3" w:rsidP="00A65FB3">
      <w:pPr>
        <w:pStyle w:val="a3"/>
        <w:tabs>
          <w:tab w:val="left" w:pos="1276"/>
        </w:tabs>
        <w:spacing w:line="276" w:lineRule="auto"/>
        <w:jc w:val="both"/>
        <w:rPr>
          <w:b/>
          <w:i/>
        </w:rPr>
      </w:pPr>
      <w:r w:rsidRPr="00431813">
        <w:rPr>
          <w:b/>
        </w:rPr>
        <w:t xml:space="preserve">Аэроэлектроразведочный </w:t>
      </w:r>
      <w:proofErr w:type="gramStart"/>
      <w:r w:rsidRPr="00431813">
        <w:rPr>
          <w:b/>
        </w:rPr>
        <w:t>канал</w:t>
      </w:r>
      <w:proofErr w:type="gramEnd"/>
      <w:r w:rsidRPr="00431813">
        <w:rPr>
          <w:b/>
        </w:rPr>
        <w:t xml:space="preserve"> устанавливаемы</w:t>
      </w:r>
      <w:r w:rsidR="00DB3A9C" w:rsidRPr="00431813">
        <w:rPr>
          <w:b/>
        </w:rPr>
        <w:t>й</w:t>
      </w:r>
      <w:r w:rsidRPr="00431813">
        <w:rPr>
          <w:b/>
        </w:rPr>
        <w:t xml:space="preserve"> на БПЛА.</w:t>
      </w:r>
    </w:p>
    <w:p w:rsidR="00A65FB3" w:rsidRPr="00431813" w:rsidRDefault="00A65FB3" w:rsidP="00A65FB3">
      <w:pPr>
        <w:pStyle w:val="1tablehead"/>
        <w:spacing w:after="0" w:line="276" w:lineRule="auto"/>
        <w:ind w:firstLine="709"/>
        <w:jc w:val="both"/>
        <w:rPr>
          <w:b/>
        </w:rPr>
      </w:pPr>
      <w:r w:rsidRPr="00431813">
        <w:t xml:space="preserve">Оборудование для проведения широкополосных электромагнитных исследований устанавливается на беспилотных воздушных носителях с приемлемым уровнем ЭМ помех. </w:t>
      </w:r>
      <w:proofErr w:type="gramStart"/>
      <w:r w:rsidRPr="00431813">
        <w:t>Длина подвеса буксируемой гондолы с измерительным оборудованием зависит от параметров используемого носителя и составляет от 5 до 25 м. Оптимальные параметры съемки (скорость полета, несущая частота, размер рабочего планшета и т.д.) определяются геологическими задачами (необходимым разрешением и глубинностью) и подбираются при рекогносцировочных работах перед началом съемки с учетом особенностей методики проведения работ.</w:t>
      </w:r>
      <w:proofErr w:type="gramEnd"/>
      <w:r w:rsidRPr="00431813">
        <w:t xml:space="preserve"> Изменения в конструкции оборудования позволяет минимизировать взаимное влияние компонент системы, оборудование обеспечивает корректное определение амплитудно-фазовых характеристик сигнала. Технические характеристики аэроэлектроразведочного канала приведены в таблице </w:t>
      </w:r>
      <w:r w:rsidR="005D09E3" w:rsidRPr="00431813">
        <w:t>5</w:t>
      </w:r>
      <w:r w:rsidRPr="00431813">
        <w:t>.</w:t>
      </w:r>
    </w:p>
    <w:p w:rsidR="00A65FB3" w:rsidRPr="00431813" w:rsidRDefault="00A65FB3" w:rsidP="00A65FB3">
      <w:pPr>
        <w:tabs>
          <w:tab w:val="left" w:pos="1276"/>
        </w:tabs>
        <w:rPr>
          <w:i/>
        </w:rPr>
      </w:pPr>
    </w:p>
    <w:p w:rsidR="00A65FB3" w:rsidRPr="00431813" w:rsidRDefault="00A65FB3" w:rsidP="00A65FB3">
      <w:pPr>
        <w:keepNext/>
        <w:keepLines/>
        <w:jc w:val="right"/>
      </w:pPr>
      <w:r w:rsidRPr="00431813">
        <w:t xml:space="preserve">Таблица </w:t>
      </w:r>
      <w:r w:rsidR="005D09E3" w:rsidRPr="00431813">
        <w:t>5</w:t>
      </w:r>
    </w:p>
    <w:p w:rsidR="00A65FB3" w:rsidRPr="00431813" w:rsidRDefault="00A65FB3" w:rsidP="00A65FB3">
      <w:pPr>
        <w:pStyle w:val="1tablehead"/>
        <w:keepNext/>
        <w:keepLines/>
        <w:spacing w:after="0" w:line="259" w:lineRule="auto"/>
        <w:rPr>
          <w:b/>
        </w:rPr>
      </w:pPr>
      <w:r w:rsidRPr="00431813">
        <w:rPr>
          <w:b/>
        </w:rPr>
        <w:t>Технические характеристики аэроэлектроразведочного канала.</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544"/>
        <w:gridCol w:w="1275"/>
        <w:gridCol w:w="3544"/>
      </w:tblGrid>
      <w:tr w:rsidR="00A65FB3" w:rsidRPr="00431813" w:rsidTr="00521B51">
        <w:tc>
          <w:tcPr>
            <w:tcW w:w="846" w:type="dxa"/>
          </w:tcPr>
          <w:p w:rsidR="00A65FB3" w:rsidRPr="00431813" w:rsidRDefault="00A65FB3" w:rsidP="00521B51">
            <w:pPr>
              <w:pStyle w:val="1simpletext"/>
              <w:keepNext/>
              <w:keepLines/>
              <w:jc w:val="center"/>
              <w:rPr>
                <w:b/>
              </w:rPr>
            </w:pPr>
            <w:r w:rsidRPr="00431813">
              <w:rPr>
                <w:b/>
              </w:rPr>
              <w:t xml:space="preserve">№ </w:t>
            </w:r>
            <w:proofErr w:type="gramStart"/>
            <w:r w:rsidRPr="00431813">
              <w:rPr>
                <w:b/>
              </w:rPr>
              <w:t>п</w:t>
            </w:r>
            <w:proofErr w:type="gramEnd"/>
            <w:r w:rsidRPr="00431813">
              <w:rPr>
                <w:b/>
              </w:rPr>
              <w:t>/п</w:t>
            </w:r>
          </w:p>
        </w:tc>
        <w:tc>
          <w:tcPr>
            <w:tcW w:w="3544" w:type="dxa"/>
            <w:shd w:val="clear" w:color="auto" w:fill="auto"/>
            <w:vAlign w:val="center"/>
          </w:tcPr>
          <w:p w:rsidR="00A65FB3" w:rsidRPr="00431813" w:rsidRDefault="00A65FB3" w:rsidP="00521B51">
            <w:pPr>
              <w:pStyle w:val="1simpletext"/>
              <w:keepNext/>
              <w:keepLines/>
              <w:jc w:val="center"/>
              <w:rPr>
                <w:b/>
              </w:rPr>
            </w:pPr>
            <w:r w:rsidRPr="00431813">
              <w:rPr>
                <w:b/>
              </w:rPr>
              <w:t>Наименование параметра</w:t>
            </w:r>
          </w:p>
        </w:tc>
        <w:tc>
          <w:tcPr>
            <w:tcW w:w="1275" w:type="dxa"/>
            <w:vAlign w:val="center"/>
          </w:tcPr>
          <w:p w:rsidR="00A65FB3" w:rsidRPr="00431813" w:rsidRDefault="00A65FB3" w:rsidP="00521B51">
            <w:pPr>
              <w:pStyle w:val="1simpletext"/>
              <w:keepNext/>
              <w:keepLines/>
              <w:jc w:val="center"/>
              <w:rPr>
                <w:b/>
              </w:rPr>
            </w:pPr>
            <w:r w:rsidRPr="00431813">
              <w:rPr>
                <w:b/>
              </w:rPr>
              <w:t>Ед. изм.</w:t>
            </w:r>
          </w:p>
        </w:tc>
        <w:tc>
          <w:tcPr>
            <w:tcW w:w="3544" w:type="dxa"/>
            <w:shd w:val="clear" w:color="auto" w:fill="auto"/>
            <w:vAlign w:val="center"/>
          </w:tcPr>
          <w:p w:rsidR="00A65FB3" w:rsidRPr="00431813" w:rsidRDefault="00A65FB3" w:rsidP="00521B51">
            <w:pPr>
              <w:pStyle w:val="1simpletext"/>
              <w:keepNext/>
              <w:keepLines/>
              <w:jc w:val="center"/>
              <w:rPr>
                <w:b/>
              </w:rPr>
            </w:pPr>
            <w:r w:rsidRPr="00431813">
              <w:rPr>
                <w:b/>
              </w:rPr>
              <w:t>Значение</w:t>
            </w:r>
          </w:p>
        </w:tc>
      </w:tr>
      <w:tr w:rsidR="00A65FB3" w:rsidRPr="00431813" w:rsidTr="00521B51">
        <w:tc>
          <w:tcPr>
            <w:tcW w:w="846" w:type="dxa"/>
          </w:tcPr>
          <w:p w:rsidR="00A65FB3" w:rsidRPr="00431813" w:rsidRDefault="00A65FB3" w:rsidP="00521B51">
            <w:pPr>
              <w:keepNext/>
              <w:keepLines/>
              <w:rPr>
                <w:b/>
              </w:rPr>
            </w:pPr>
            <w:r w:rsidRPr="00431813">
              <w:rPr>
                <w:b/>
              </w:rPr>
              <w:t>1</w:t>
            </w:r>
          </w:p>
        </w:tc>
        <w:tc>
          <w:tcPr>
            <w:tcW w:w="8363" w:type="dxa"/>
            <w:gridSpan w:val="3"/>
            <w:shd w:val="clear" w:color="auto" w:fill="auto"/>
          </w:tcPr>
          <w:p w:rsidR="00A65FB3" w:rsidRPr="00431813" w:rsidRDefault="00A65FB3" w:rsidP="00521B51">
            <w:pPr>
              <w:pStyle w:val="a3"/>
              <w:keepNext/>
              <w:keepLines/>
              <w:ind w:left="0"/>
              <w:jc w:val="center"/>
            </w:pPr>
            <w:r w:rsidRPr="00431813">
              <w:rPr>
                <w:b/>
              </w:rPr>
              <w:t>Регистратор</w:t>
            </w:r>
          </w:p>
        </w:tc>
      </w:tr>
      <w:tr w:rsidR="00A65FB3" w:rsidRPr="00431813" w:rsidTr="00521B51">
        <w:tc>
          <w:tcPr>
            <w:tcW w:w="846" w:type="dxa"/>
          </w:tcPr>
          <w:p w:rsidR="00A65FB3" w:rsidRPr="00431813" w:rsidRDefault="00A65FB3" w:rsidP="00521B51">
            <w:r w:rsidRPr="00431813">
              <w:t>1.1</w:t>
            </w:r>
          </w:p>
        </w:tc>
        <w:tc>
          <w:tcPr>
            <w:tcW w:w="3544" w:type="dxa"/>
            <w:shd w:val="clear" w:color="auto" w:fill="auto"/>
          </w:tcPr>
          <w:p w:rsidR="00A65FB3" w:rsidRPr="00431813" w:rsidRDefault="00A65FB3" w:rsidP="00521B51">
            <w:r w:rsidRPr="00431813">
              <w:t>Частота дискретизации</w:t>
            </w:r>
          </w:p>
        </w:tc>
        <w:tc>
          <w:tcPr>
            <w:tcW w:w="1275" w:type="dxa"/>
          </w:tcPr>
          <w:p w:rsidR="00A65FB3" w:rsidRPr="00431813" w:rsidRDefault="00A65FB3" w:rsidP="00521B51">
            <w:pPr>
              <w:jc w:val="center"/>
            </w:pPr>
            <w:r w:rsidRPr="00431813">
              <w:t>кГц</w:t>
            </w:r>
          </w:p>
        </w:tc>
        <w:tc>
          <w:tcPr>
            <w:tcW w:w="3544" w:type="dxa"/>
            <w:shd w:val="clear" w:color="auto" w:fill="auto"/>
          </w:tcPr>
          <w:p w:rsidR="00A65FB3" w:rsidRPr="00431813" w:rsidRDefault="00A65FB3" w:rsidP="00521B51">
            <w:r w:rsidRPr="00431813">
              <w:t>Не менее 312</w:t>
            </w:r>
          </w:p>
        </w:tc>
      </w:tr>
      <w:tr w:rsidR="00A65FB3" w:rsidRPr="00431813" w:rsidTr="00521B51">
        <w:tc>
          <w:tcPr>
            <w:tcW w:w="846" w:type="dxa"/>
          </w:tcPr>
          <w:p w:rsidR="00A65FB3" w:rsidRPr="00431813" w:rsidRDefault="00A65FB3" w:rsidP="00521B51">
            <w:r w:rsidRPr="00431813">
              <w:t>1.2</w:t>
            </w:r>
          </w:p>
        </w:tc>
        <w:tc>
          <w:tcPr>
            <w:tcW w:w="3544" w:type="dxa"/>
            <w:shd w:val="clear" w:color="auto" w:fill="auto"/>
            <w:vAlign w:val="center"/>
          </w:tcPr>
          <w:p w:rsidR="00A65FB3" w:rsidRPr="00431813" w:rsidRDefault="00A65FB3" w:rsidP="00521B51">
            <w:r w:rsidRPr="00431813">
              <w:t>Количество каналов и их назначение</w:t>
            </w:r>
          </w:p>
        </w:tc>
        <w:tc>
          <w:tcPr>
            <w:tcW w:w="1275" w:type="dxa"/>
          </w:tcPr>
          <w:p w:rsidR="00A65FB3" w:rsidRPr="00431813" w:rsidRDefault="00A65FB3" w:rsidP="00521B51">
            <w:pPr>
              <w:jc w:val="center"/>
            </w:pPr>
            <w:r w:rsidRPr="00431813">
              <w:t>Шт.</w:t>
            </w:r>
          </w:p>
        </w:tc>
        <w:tc>
          <w:tcPr>
            <w:tcW w:w="3544" w:type="dxa"/>
            <w:shd w:val="clear" w:color="auto" w:fill="auto"/>
          </w:tcPr>
          <w:p w:rsidR="00A65FB3" w:rsidRPr="00431813" w:rsidRDefault="00A65FB3" w:rsidP="00521B51">
            <w:r w:rsidRPr="00431813">
              <w:t xml:space="preserve">3 </w:t>
            </w:r>
            <w:proofErr w:type="gramStart"/>
            <w:r w:rsidRPr="00431813">
              <w:t>магнитных</w:t>
            </w:r>
            <w:proofErr w:type="gramEnd"/>
            <w:r w:rsidRPr="00431813">
              <w:t xml:space="preserve"> канала. Канал записи данных инклинометра и компаса.</w:t>
            </w:r>
          </w:p>
        </w:tc>
      </w:tr>
      <w:tr w:rsidR="00A65FB3" w:rsidRPr="00431813" w:rsidTr="00521B51">
        <w:tc>
          <w:tcPr>
            <w:tcW w:w="846" w:type="dxa"/>
          </w:tcPr>
          <w:p w:rsidR="00A65FB3" w:rsidRPr="00431813" w:rsidRDefault="00A65FB3" w:rsidP="00521B51">
            <w:r w:rsidRPr="00431813">
              <w:t>1.3</w:t>
            </w:r>
          </w:p>
        </w:tc>
        <w:tc>
          <w:tcPr>
            <w:tcW w:w="3544" w:type="dxa"/>
            <w:shd w:val="clear" w:color="auto" w:fill="auto"/>
          </w:tcPr>
          <w:p w:rsidR="00A65FB3" w:rsidRPr="00431813" w:rsidRDefault="00A65FB3" w:rsidP="00521B51">
            <w:r w:rsidRPr="00431813">
              <w:t>АЦП</w:t>
            </w:r>
          </w:p>
        </w:tc>
        <w:tc>
          <w:tcPr>
            <w:tcW w:w="1275" w:type="dxa"/>
          </w:tcPr>
          <w:p w:rsidR="00A65FB3" w:rsidRPr="00431813" w:rsidRDefault="00A65FB3" w:rsidP="00521B51">
            <w:pPr>
              <w:jc w:val="center"/>
            </w:pPr>
            <w:r w:rsidRPr="00431813">
              <w:t>бит</w:t>
            </w:r>
          </w:p>
        </w:tc>
        <w:tc>
          <w:tcPr>
            <w:tcW w:w="3544" w:type="dxa"/>
            <w:shd w:val="clear" w:color="auto" w:fill="auto"/>
          </w:tcPr>
          <w:p w:rsidR="00A65FB3" w:rsidRPr="00431813" w:rsidRDefault="00A65FB3" w:rsidP="00521B51">
            <w:r w:rsidRPr="00431813">
              <w:t>16</w:t>
            </w:r>
          </w:p>
        </w:tc>
      </w:tr>
      <w:tr w:rsidR="00A65FB3" w:rsidRPr="00431813" w:rsidTr="00521B51">
        <w:tc>
          <w:tcPr>
            <w:tcW w:w="846" w:type="dxa"/>
          </w:tcPr>
          <w:p w:rsidR="00A65FB3" w:rsidRPr="00431813" w:rsidRDefault="00A65FB3" w:rsidP="00521B51">
            <w:r w:rsidRPr="00431813">
              <w:t>1.4</w:t>
            </w:r>
          </w:p>
        </w:tc>
        <w:tc>
          <w:tcPr>
            <w:tcW w:w="3544" w:type="dxa"/>
            <w:shd w:val="clear" w:color="auto" w:fill="auto"/>
          </w:tcPr>
          <w:p w:rsidR="00A65FB3" w:rsidRPr="00431813" w:rsidRDefault="00A65FB3" w:rsidP="00521B51">
            <w:r w:rsidRPr="00431813">
              <w:t>Динамический диапазон</w:t>
            </w:r>
          </w:p>
        </w:tc>
        <w:tc>
          <w:tcPr>
            <w:tcW w:w="1275" w:type="dxa"/>
          </w:tcPr>
          <w:p w:rsidR="00A65FB3" w:rsidRPr="00431813" w:rsidRDefault="00A65FB3" w:rsidP="00521B51">
            <w:pPr>
              <w:jc w:val="center"/>
            </w:pPr>
            <w:r w:rsidRPr="00431813">
              <w:t>дБ</w:t>
            </w:r>
          </w:p>
        </w:tc>
        <w:tc>
          <w:tcPr>
            <w:tcW w:w="3544" w:type="dxa"/>
            <w:shd w:val="clear" w:color="auto" w:fill="auto"/>
          </w:tcPr>
          <w:p w:rsidR="00A65FB3" w:rsidRPr="00431813" w:rsidRDefault="00A65FB3" w:rsidP="00521B51">
            <w:r w:rsidRPr="00431813">
              <w:t>Не менее 100</w:t>
            </w:r>
          </w:p>
        </w:tc>
      </w:tr>
      <w:tr w:rsidR="00A65FB3" w:rsidRPr="00431813" w:rsidTr="00521B51">
        <w:tc>
          <w:tcPr>
            <w:tcW w:w="846" w:type="dxa"/>
          </w:tcPr>
          <w:p w:rsidR="00A65FB3" w:rsidRPr="00431813" w:rsidRDefault="00A65FB3" w:rsidP="00521B51">
            <w:r w:rsidRPr="00431813">
              <w:t>1.5</w:t>
            </w:r>
          </w:p>
        </w:tc>
        <w:tc>
          <w:tcPr>
            <w:tcW w:w="3544" w:type="dxa"/>
            <w:shd w:val="clear" w:color="auto" w:fill="auto"/>
          </w:tcPr>
          <w:p w:rsidR="00A65FB3" w:rsidRPr="00431813" w:rsidRDefault="00A65FB3" w:rsidP="00521B51">
            <w:r w:rsidRPr="00431813">
              <w:t>Питание</w:t>
            </w:r>
          </w:p>
        </w:tc>
        <w:tc>
          <w:tcPr>
            <w:tcW w:w="1275" w:type="dxa"/>
          </w:tcPr>
          <w:p w:rsidR="00A65FB3" w:rsidRPr="00431813" w:rsidRDefault="00A65FB3" w:rsidP="00521B51">
            <w:pPr>
              <w:jc w:val="center"/>
            </w:pPr>
            <w:r w:rsidRPr="00431813">
              <w:t>В</w:t>
            </w:r>
          </w:p>
        </w:tc>
        <w:tc>
          <w:tcPr>
            <w:tcW w:w="3544" w:type="dxa"/>
            <w:shd w:val="clear" w:color="auto" w:fill="auto"/>
          </w:tcPr>
          <w:p w:rsidR="00A65FB3" w:rsidRPr="00431813" w:rsidRDefault="00A65FB3" w:rsidP="00521B51">
            <w:r w:rsidRPr="00431813">
              <w:t>Внешнее 12</w:t>
            </w:r>
          </w:p>
        </w:tc>
      </w:tr>
      <w:tr w:rsidR="00A65FB3" w:rsidRPr="00431813" w:rsidTr="00521B51">
        <w:tc>
          <w:tcPr>
            <w:tcW w:w="846" w:type="dxa"/>
          </w:tcPr>
          <w:p w:rsidR="00A65FB3" w:rsidRPr="00431813" w:rsidRDefault="00A65FB3" w:rsidP="00521B51">
            <w:r w:rsidRPr="00431813">
              <w:t>1.6</w:t>
            </w:r>
          </w:p>
        </w:tc>
        <w:tc>
          <w:tcPr>
            <w:tcW w:w="3544" w:type="dxa"/>
            <w:shd w:val="clear" w:color="auto" w:fill="auto"/>
          </w:tcPr>
          <w:p w:rsidR="00A65FB3" w:rsidRPr="00431813" w:rsidRDefault="00A65FB3" w:rsidP="00521B51">
            <w:r w:rsidRPr="00431813">
              <w:t xml:space="preserve">Синхронизация по времени </w:t>
            </w:r>
          </w:p>
        </w:tc>
        <w:tc>
          <w:tcPr>
            <w:tcW w:w="1275" w:type="dxa"/>
          </w:tcPr>
          <w:p w:rsidR="00A65FB3" w:rsidRPr="00431813" w:rsidRDefault="00A65FB3" w:rsidP="00521B51">
            <w:pPr>
              <w:jc w:val="center"/>
            </w:pPr>
          </w:p>
        </w:tc>
        <w:tc>
          <w:tcPr>
            <w:tcW w:w="3544" w:type="dxa"/>
            <w:shd w:val="clear" w:color="auto" w:fill="auto"/>
          </w:tcPr>
          <w:p w:rsidR="00A65FB3" w:rsidRPr="00431813" w:rsidRDefault="00A65FB3" w:rsidP="00521B51">
            <w:r w:rsidRPr="00431813">
              <w:t xml:space="preserve">Встроенная </w:t>
            </w:r>
            <w:r w:rsidRPr="00431813">
              <w:rPr>
                <w:lang w:val="en-US"/>
              </w:rPr>
              <w:t>GPS</w:t>
            </w:r>
            <w:r w:rsidRPr="00431813">
              <w:t xml:space="preserve"> антенна</w:t>
            </w:r>
          </w:p>
        </w:tc>
      </w:tr>
      <w:tr w:rsidR="00A65FB3" w:rsidRPr="00431813" w:rsidTr="00521B51">
        <w:tc>
          <w:tcPr>
            <w:tcW w:w="846" w:type="dxa"/>
          </w:tcPr>
          <w:p w:rsidR="00A65FB3" w:rsidRPr="00431813" w:rsidRDefault="00A65FB3" w:rsidP="00521B51">
            <w:pPr>
              <w:rPr>
                <w:b/>
              </w:rPr>
            </w:pPr>
            <w:r w:rsidRPr="00431813">
              <w:rPr>
                <w:b/>
              </w:rPr>
              <w:t>2</w:t>
            </w:r>
          </w:p>
        </w:tc>
        <w:tc>
          <w:tcPr>
            <w:tcW w:w="8363" w:type="dxa"/>
            <w:gridSpan w:val="3"/>
            <w:shd w:val="clear" w:color="auto" w:fill="auto"/>
            <w:vAlign w:val="center"/>
          </w:tcPr>
          <w:p w:rsidR="00A65FB3" w:rsidRPr="00431813" w:rsidRDefault="00A65FB3" w:rsidP="00521B51">
            <w:pPr>
              <w:pStyle w:val="a3"/>
              <w:ind w:left="0"/>
              <w:jc w:val="center"/>
            </w:pPr>
            <w:r w:rsidRPr="00431813">
              <w:rPr>
                <w:b/>
              </w:rPr>
              <w:t>Индукционные магнитные датчики НВ1106</w:t>
            </w:r>
          </w:p>
        </w:tc>
      </w:tr>
      <w:tr w:rsidR="00A65FB3" w:rsidRPr="00431813" w:rsidTr="00521B51">
        <w:tc>
          <w:tcPr>
            <w:tcW w:w="846" w:type="dxa"/>
          </w:tcPr>
          <w:p w:rsidR="00A65FB3" w:rsidRPr="00431813" w:rsidRDefault="00A65FB3" w:rsidP="00521B51">
            <w:r w:rsidRPr="00431813">
              <w:t>2.1</w:t>
            </w:r>
          </w:p>
        </w:tc>
        <w:tc>
          <w:tcPr>
            <w:tcW w:w="3544" w:type="dxa"/>
            <w:shd w:val="clear" w:color="auto" w:fill="auto"/>
          </w:tcPr>
          <w:p w:rsidR="00A65FB3" w:rsidRPr="00431813" w:rsidRDefault="00A65FB3" w:rsidP="00521B51">
            <w:r w:rsidRPr="00431813">
              <w:t>Частотный диапазон</w:t>
            </w:r>
          </w:p>
        </w:tc>
        <w:tc>
          <w:tcPr>
            <w:tcW w:w="1275" w:type="dxa"/>
          </w:tcPr>
          <w:p w:rsidR="00A65FB3" w:rsidRPr="00431813" w:rsidRDefault="00A65FB3" w:rsidP="00521B51">
            <w:pPr>
              <w:jc w:val="center"/>
            </w:pPr>
            <w:r w:rsidRPr="00431813">
              <w:t>кГц</w:t>
            </w:r>
          </w:p>
        </w:tc>
        <w:tc>
          <w:tcPr>
            <w:tcW w:w="3544" w:type="dxa"/>
            <w:shd w:val="clear" w:color="auto" w:fill="auto"/>
          </w:tcPr>
          <w:p w:rsidR="00A65FB3" w:rsidRPr="00431813" w:rsidRDefault="00A65FB3" w:rsidP="00521B51">
            <w:r w:rsidRPr="00431813">
              <w:t xml:space="preserve">1 ÷ 300 </w:t>
            </w:r>
          </w:p>
        </w:tc>
      </w:tr>
      <w:tr w:rsidR="00A65FB3" w:rsidRPr="00431813" w:rsidTr="00521B51">
        <w:tc>
          <w:tcPr>
            <w:tcW w:w="846" w:type="dxa"/>
          </w:tcPr>
          <w:p w:rsidR="00A65FB3" w:rsidRPr="00431813" w:rsidRDefault="00A65FB3" w:rsidP="00521B51">
            <w:r w:rsidRPr="00431813">
              <w:t>2.2</w:t>
            </w:r>
          </w:p>
        </w:tc>
        <w:tc>
          <w:tcPr>
            <w:tcW w:w="3544" w:type="dxa"/>
            <w:shd w:val="clear" w:color="auto" w:fill="auto"/>
          </w:tcPr>
          <w:p w:rsidR="00A65FB3" w:rsidRPr="00431813" w:rsidRDefault="00A65FB3" w:rsidP="00521B51">
            <w:r w:rsidRPr="00431813">
              <w:t>Коэффициент преобразования, не менее</w:t>
            </w:r>
          </w:p>
        </w:tc>
        <w:tc>
          <w:tcPr>
            <w:tcW w:w="1275" w:type="dxa"/>
          </w:tcPr>
          <w:p w:rsidR="00A65FB3" w:rsidRPr="00431813" w:rsidRDefault="00A65FB3" w:rsidP="00521B51">
            <w:pPr>
              <w:jc w:val="center"/>
            </w:pPr>
          </w:p>
        </w:tc>
        <w:tc>
          <w:tcPr>
            <w:tcW w:w="3544" w:type="dxa"/>
            <w:shd w:val="clear" w:color="auto" w:fill="auto"/>
          </w:tcPr>
          <w:p w:rsidR="00A65FB3" w:rsidRPr="00431813" w:rsidRDefault="00A65FB3" w:rsidP="00521B51">
            <w:r w:rsidRPr="00431813">
              <w:t>20мВ/нТл</w:t>
            </w:r>
          </w:p>
        </w:tc>
      </w:tr>
      <w:tr w:rsidR="00A65FB3" w:rsidRPr="00431813" w:rsidTr="00521B51">
        <w:tc>
          <w:tcPr>
            <w:tcW w:w="846" w:type="dxa"/>
          </w:tcPr>
          <w:p w:rsidR="00A65FB3" w:rsidRPr="00431813" w:rsidRDefault="00A65FB3" w:rsidP="00521B51">
            <w:r w:rsidRPr="00431813">
              <w:t>2.3</w:t>
            </w:r>
          </w:p>
        </w:tc>
        <w:tc>
          <w:tcPr>
            <w:tcW w:w="3544" w:type="dxa"/>
            <w:shd w:val="clear" w:color="auto" w:fill="auto"/>
            <w:vAlign w:val="center"/>
          </w:tcPr>
          <w:p w:rsidR="00A65FB3" w:rsidRPr="00431813" w:rsidRDefault="00A65FB3" w:rsidP="00521B51">
            <w:r w:rsidRPr="00431813">
              <w:t>Уровень шумов</w:t>
            </w:r>
          </w:p>
        </w:tc>
        <w:tc>
          <w:tcPr>
            <w:tcW w:w="1275" w:type="dxa"/>
          </w:tcPr>
          <w:p w:rsidR="00A65FB3" w:rsidRPr="00431813" w:rsidRDefault="00A65FB3" w:rsidP="00521B51">
            <w:pPr>
              <w:jc w:val="center"/>
            </w:pPr>
            <w:r w:rsidRPr="00431813">
              <w:t>фТл/√Гц</w:t>
            </w:r>
          </w:p>
        </w:tc>
        <w:tc>
          <w:tcPr>
            <w:tcW w:w="3544" w:type="dxa"/>
            <w:shd w:val="clear" w:color="auto" w:fill="auto"/>
          </w:tcPr>
          <w:p w:rsidR="00A65FB3" w:rsidRPr="00431813" w:rsidRDefault="00A65FB3" w:rsidP="00521B51">
            <w:r w:rsidRPr="00431813">
              <w:rPr>
                <w:lang w:val="en-US"/>
              </w:rPr>
              <w:t>F</w:t>
            </w:r>
            <w:r w:rsidRPr="00431813">
              <w:t xml:space="preserve"> = 1 кГц не более, 100 </w:t>
            </w:r>
          </w:p>
          <w:p w:rsidR="00A65FB3" w:rsidRPr="00431813" w:rsidRDefault="00A65FB3" w:rsidP="00521B51">
            <w:r w:rsidRPr="00431813">
              <w:rPr>
                <w:lang w:val="en-US"/>
              </w:rPr>
              <w:t>F</w:t>
            </w:r>
            <w:r w:rsidRPr="00431813">
              <w:t xml:space="preserve"> = 100 кГц, не более10 </w:t>
            </w:r>
          </w:p>
        </w:tc>
      </w:tr>
      <w:tr w:rsidR="00A65FB3" w:rsidRPr="00431813" w:rsidTr="00521B51">
        <w:tc>
          <w:tcPr>
            <w:tcW w:w="846" w:type="dxa"/>
          </w:tcPr>
          <w:p w:rsidR="00A65FB3" w:rsidRPr="00431813" w:rsidRDefault="00A65FB3" w:rsidP="00521B51">
            <w:r w:rsidRPr="00431813">
              <w:t>2.4</w:t>
            </w:r>
          </w:p>
        </w:tc>
        <w:tc>
          <w:tcPr>
            <w:tcW w:w="3544" w:type="dxa"/>
            <w:shd w:val="clear" w:color="auto" w:fill="auto"/>
          </w:tcPr>
          <w:p w:rsidR="00A65FB3" w:rsidRPr="00431813" w:rsidRDefault="00A65FB3" w:rsidP="00521B51">
            <w:r w:rsidRPr="00431813">
              <w:t>Масса, не более</w:t>
            </w:r>
          </w:p>
        </w:tc>
        <w:tc>
          <w:tcPr>
            <w:tcW w:w="1275" w:type="dxa"/>
          </w:tcPr>
          <w:p w:rsidR="00A65FB3" w:rsidRPr="00431813" w:rsidRDefault="00A65FB3" w:rsidP="00521B51">
            <w:pPr>
              <w:jc w:val="center"/>
            </w:pPr>
            <w:r w:rsidRPr="00431813">
              <w:t>кг</w:t>
            </w:r>
          </w:p>
        </w:tc>
        <w:tc>
          <w:tcPr>
            <w:tcW w:w="3544" w:type="dxa"/>
            <w:shd w:val="clear" w:color="auto" w:fill="auto"/>
          </w:tcPr>
          <w:p w:rsidR="00A65FB3" w:rsidRPr="00431813" w:rsidRDefault="00A65FB3" w:rsidP="00521B51">
            <w:r w:rsidRPr="00431813">
              <w:t xml:space="preserve">0.3 </w:t>
            </w:r>
          </w:p>
        </w:tc>
      </w:tr>
      <w:tr w:rsidR="00A65FB3" w:rsidRPr="00431813" w:rsidTr="00521B51">
        <w:tc>
          <w:tcPr>
            <w:tcW w:w="846" w:type="dxa"/>
          </w:tcPr>
          <w:p w:rsidR="00A65FB3" w:rsidRPr="00431813" w:rsidRDefault="00A65FB3" w:rsidP="00521B51">
            <w:r w:rsidRPr="00431813">
              <w:t>2.5</w:t>
            </w:r>
          </w:p>
        </w:tc>
        <w:tc>
          <w:tcPr>
            <w:tcW w:w="3544" w:type="dxa"/>
            <w:shd w:val="clear" w:color="auto" w:fill="auto"/>
          </w:tcPr>
          <w:p w:rsidR="00A65FB3" w:rsidRPr="00431813" w:rsidRDefault="00A65FB3" w:rsidP="00521B51">
            <w:r w:rsidRPr="00431813">
              <w:t>Габариты, не более</w:t>
            </w:r>
          </w:p>
        </w:tc>
        <w:tc>
          <w:tcPr>
            <w:tcW w:w="1275" w:type="dxa"/>
          </w:tcPr>
          <w:p w:rsidR="00A65FB3" w:rsidRPr="00431813" w:rsidRDefault="00A65FB3" w:rsidP="00521B51">
            <w:pPr>
              <w:jc w:val="center"/>
            </w:pPr>
            <w:r w:rsidRPr="00431813">
              <w:t>мм</w:t>
            </w:r>
          </w:p>
        </w:tc>
        <w:tc>
          <w:tcPr>
            <w:tcW w:w="3544" w:type="dxa"/>
            <w:shd w:val="clear" w:color="auto" w:fill="auto"/>
          </w:tcPr>
          <w:p w:rsidR="00A65FB3" w:rsidRPr="00431813" w:rsidRDefault="00A65FB3" w:rsidP="00521B51">
            <w:r w:rsidRPr="00431813">
              <w:t xml:space="preserve">350 х 40 </w:t>
            </w:r>
          </w:p>
        </w:tc>
      </w:tr>
      <w:tr w:rsidR="00A65FB3" w:rsidRPr="00431813" w:rsidTr="00521B51">
        <w:tc>
          <w:tcPr>
            <w:tcW w:w="846" w:type="dxa"/>
          </w:tcPr>
          <w:p w:rsidR="00A65FB3" w:rsidRPr="00431813" w:rsidRDefault="00A65FB3" w:rsidP="00521B51">
            <w:pPr>
              <w:rPr>
                <w:b/>
              </w:rPr>
            </w:pPr>
            <w:r w:rsidRPr="00431813">
              <w:rPr>
                <w:b/>
              </w:rPr>
              <w:t>3</w:t>
            </w:r>
          </w:p>
        </w:tc>
        <w:tc>
          <w:tcPr>
            <w:tcW w:w="8363" w:type="dxa"/>
            <w:gridSpan w:val="3"/>
            <w:shd w:val="clear" w:color="auto" w:fill="auto"/>
          </w:tcPr>
          <w:p w:rsidR="00A65FB3" w:rsidRPr="00431813" w:rsidRDefault="00A65FB3" w:rsidP="00521B51">
            <w:pPr>
              <w:jc w:val="center"/>
            </w:pPr>
            <w:r w:rsidRPr="00431813">
              <w:rPr>
                <w:b/>
              </w:rPr>
              <w:t xml:space="preserve">Модуль цифрового компаса </w:t>
            </w:r>
            <w:r w:rsidRPr="00431813">
              <w:rPr>
                <w:b/>
                <w:lang w:val="en-US"/>
              </w:rPr>
              <w:t>HMR3300</w:t>
            </w:r>
          </w:p>
        </w:tc>
      </w:tr>
      <w:tr w:rsidR="00A65FB3" w:rsidRPr="00431813" w:rsidTr="00521B51">
        <w:tc>
          <w:tcPr>
            <w:tcW w:w="846" w:type="dxa"/>
          </w:tcPr>
          <w:p w:rsidR="00A65FB3" w:rsidRPr="00431813" w:rsidRDefault="00A65FB3" w:rsidP="00521B51">
            <w:r w:rsidRPr="00431813">
              <w:lastRenderedPageBreak/>
              <w:t>3.1</w:t>
            </w:r>
          </w:p>
        </w:tc>
        <w:tc>
          <w:tcPr>
            <w:tcW w:w="3544" w:type="dxa"/>
            <w:shd w:val="clear" w:color="auto" w:fill="auto"/>
          </w:tcPr>
          <w:p w:rsidR="00A65FB3" w:rsidRPr="00431813" w:rsidRDefault="00A65FB3" w:rsidP="00521B51">
            <w:pPr>
              <w:pStyle w:val="ae"/>
              <w:rPr>
                <w:rFonts w:ascii="Times New Roman" w:hAnsi="Times New Roman"/>
                <w:sz w:val="24"/>
                <w:szCs w:val="24"/>
              </w:rPr>
            </w:pPr>
            <w:r w:rsidRPr="00431813">
              <w:rPr>
                <w:rFonts w:ascii="Times New Roman" w:hAnsi="Times New Roman"/>
                <w:sz w:val="24"/>
                <w:szCs w:val="24"/>
              </w:rPr>
              <w:t>Точность</w:t>
            </w:r>
          </w:p>
        </w:tc>
        <w:tc>
          <w:tcPr>
            <w:tcW w:w="1275" w:type="dxa"/>
          </w:tcPr>
          <w:p w:rsidR="00A65FB3" w:rsidRPr="00431813" w:rsidRDefault="00A65FB3" w:rsidP="00521B51">
            <w:pPr>
              <w:jc w:val="center"/>
            </w:pPr>
            <w:r w:rsidRPr="00431813">
              <w:t>градус</w:t>
            </w:r>
          </w:p>
        </w:tc>
        <w:tc>
          <w:tcPr>
            <w:tcW w:w="3544" w:type="dxa"/>
            <w:shd w:val="clear" w:color="auto" w:fill="auto"/>
          </w:tcPr>
          <w:p w:rsidR="00A65FB3" w:rsidRPr="00431813" w:rsidRDefault="00A65FB3" w:rsidP="00521B51">
            <w:pPr>
              <w:pStyle w:val="ae"/>
              <w:jc w:val="center"/>
              <w:rPr>
                <w:rFonts w:ascii="Times New Roman" w:hAnsi="Times New Roman"/>
                <w:sz w:val="24"/>
                <w:szCs w:val="24"/>
              </w:rPr>
            </w:pPr>
            <w:r w:rsidRPr="00431813">
              <w:rPr>
                <w:rFonts w:ascii="Times New Roman" w:hAnsi="Times New Roman"/>
                <w:sz w:val="24"/>
                <w:szCs w:val="24"/>
              </w:rPr>
              <w:t>1°</w:t>
            </w:r>
          </w:p>
        </w:tc>
      </w:tr>
      <w:tr w:rsidR="00A65FB3" w:rsidRPr="00431813" w:rsidTr="00521B51">
        <w:tc>
          <w:tcPr>
            <w:tcW w:w="846" w:type="dxa"/>
          </w:tcPr>
          <w:p w:rsidR="00A65FB3" w:rsidRPr="00431813" w:rsidRDefault="00A65FB3" w:rsidP="00521B51">
            <w:r w:rsidRPr="00431813">
              <w:t>3.2</w:t>
            </w:r>
          </w:p>
        </w:tc>
        <w:tc>
          <w:tcPr>
            <w:tcW w:w="3544" w:type="dxa"/>
            <w:shd w:val="clear" w:color="auto" w:fill="auto"/>
          </w:tcPr>
          <w:p w:rsidR="00A65FB3" w:rsidRPr="00431813" w:rsidRDefault="00A65FB3" w:rsidP="00521B51">
            <w:pPr>
              <w:pStyle w:val="ae"/>
              <w:rPr>
                <w:rFonts w:ascii="Times New Roman" w:hAnsi="Times New Roman"/>
                <w:sz w:val="24"/>
                <w:szCs w:val="24"/>
              </w:rPr>
            </w:pPr>
            <w:r w:rsidRPr="00431813">
              <w:rPr>
                <w:rFonts w:ascii="Times New Roman" w:hAnsi="Times New Roman"/>
                <w:sz w:val="24"/>
                <w:szCs w:val="24"/>
              </w:rPr>
              <w:t>Разрешение</w:t>
            </w:r>
          </w:p>
        </w:tc>
        <w:tc>
          <w:tcPr>
            <w:tcW w:w="1275" w:type="dxa"/>
          </w:tcPr>
          <w:p w:rsidR="00A65FB3" w:rsidRPr="00431813" w:rsidRDefault="00A65FB3" w:rsidP="00521B51">
            <w:pPr>
              <w:jc w:val="center"/>
            </w:pPr>
            <w:r w:rsidRPr="00431813">
              <w:t>градус</w:t>
            </w:r>
          </w:p>
        </w:tc>
        <w:tc>
          <w:tcPr>
            <w:tcW w:w="3544" w:type="dxa"/>
            <w:shd w:val="clear" w:color="auto" w:fill="auto"/>
          </w:tcPr>
          <w:p w:rsidR="00A65FB3" w:rsidRPr="00431813" w:rsidRDefault="00A65FB3" w:rsidP="00521B51">
            <w:pPr>
              <w:pStyle w:val="ae"/>
              <w:jc w:val="center"/>
              <w:rPr>
                <w:rFonts w:ascii="Times New Roman" w:hAnsi="Times New Roman"/>
                <w:sz w:val="24"/>
                <w:szCs w:val="24"/>
              </w:rPr>
            </w:pPr>
            <w:r w:rsidRPr="00431813">
              <w:rPr>
                <w:rFonts w:ascii="Times New Roman" w:hAnsi="Times New Roman"/>
                <w:sz w:val="24"/>
                <w:szCs w:val="24"/>
              </w:rPr>
              <w:t>0,1°</w:t>
            </w:r>
          </w:p>
        </w:tc>
      </w:tr>
      <w:tr w:rsidR="00A65FB3" w:rsidRPr="00431813" w:rsidTr="00521B51">
        <w:tc>
          <w:tcPr>
            <w:tcW w:w="846" w:type="dxa"/>
          </w:tcPr>
          <w:p w:rsidR="00A65FB3" w:rsidRPr="00431813" w:rsidRDefault="00A65FB3" w:rsidP="00521B51">
            <w:r w:rsidRPr="00431813">
              <w:t>3.3</w:t>
            </w:r>
          </w:p>
        </w:tc>
        <w:tc>
          <w:tcPr>
            <w:tcW w:w="3544" w:type="dxa"/>
            <w:shd w:val="clear" w:color="auto" w:fill="auto"/>
          </w:tcPr>
          <w:p w:rsidR="00A65FB3" w:rsidRPr="00431813" w:rsidRDefault="00A65FB3" w:rsidP="00521B51">
            <w:pPr>
              <w:pStyle w:val="ae"/>
              <w:rPr>
                <w:rFonts w:ascii="Times New Roman" w:hAnsi="Times New Roman"/>
                <w:sz w:val="24"/>
                <w:szCs w:val="24"/>
              </w:rPr>
            </w:pPr>
            <w:r w:rsidRPr="00431813">
              <w:rPr>
                <w:rFonts w:ascii="Times New Roman" w:hAnsi="Times New Roman"/>
                <w:sz w:val="24"/>
                <w:szCs w:val="24"/>
              </w:rPr>
              <w:t>Повторяемость</w:t>
            </w:r>
          </w:p>
        </w:tc>
        <w:tc>
          <w:tcPr>
            <w:tcW w:w="1275" w:type="dxa"/>
          </w:tcPr>
          <w:p w:rsidR="00A65FB3" w:rsidRPr="00431813" w:rsidRDefault="00A65FB3" w:rsidP="00521B51">
            <w:pPr>
              <w:jc w:val="center"/>
            </w:pPr>
            <w:r w:rsidRPr="00431813">
              <w:t>градус</w:t>
            </w:r>
          </w:p>
        </w:tc>
        <w:tc>
          <w:tcPr>
            <w:tcW w:w="3544" w:type="dxa"/>
            <w:shd w:val="clear" w:color="auto" w:fill="auto"/>
          </w:tcPr>
          <w:p w:rsidR="00A65FB3" w:rsidRPr="00431813" w:rsidRDefault="00A65FB3" w:rsidP="00521B51">
            <w:pPr>
              <w:pStyle w:val="ae"/>
              <w:jc w:val="center"/>
              <w:rPr>
                <w:rFonts w:ascii="Times New Roman" w:hAnsi="Times New Roman"/>
                <w:sz w:val="24"/>
                <w:szCs w:val="24"/>
              </w:rPr>
            </w:pPr>
            <w:r w:rsidRPr="00431813">
              <w:rPr>
                <w:rFonts w:ascii="Times New Roman" w:hAnsi="Times New Roman"/>
                <w:sz w:val="24"/>
                <w:szCs w:val="24"/>
              </w:rPr>
              <w:t>0,5°</w:t>
            </w:r>
          </w:p>
        </w:tc>
      </w:tr>
      <w:tr w:rsidR="00A65FB3" w:rsidRPr="00431813" w:rsidTr="00521B51">
        <w:tc>
          <w:tcPr>
            <w:tcW w:w="846" w:type="dxa"/>
          </w:tcPr>
          <w:p w:rsidR="00A65FB3" w:rsidRPr="00431813" w:rsidRDefault="00A65FB3" w:rsidP="00521B51">
            <w:r w:rsidRPr="00431813">
              <w:t>3.4</w:t>
            </w:r>
          </w:p>
        </w:tc>
        <w:tc>
          <w:tcPr>
            <w:tcW w:w="3544" w:type="dxa"/>
            <w:shd w:val="clear" w:color="auto" w:fill="auto"/>
          </w:tcPr>
          <w:p w:rsidR="00A65FB3" w:rsidRPr="00431813" w:rsidRDefault="00A65FB3" w:rsidP="00521B51">
            <w:pPr>
              <w:pStyle w:val="ae"/>
              <w:rPr>
                <w:rFonts w:ascii="Times New Roman" w:hAnsi="Times New Roman"/>
                <w:sz w:val="24"/>
                <w:szCs w:val="24"/>
              </w:rPr>
            </w:pPr>
            <w:r w:rsidRPr="00431813">
              <w:rPr>
                <w:rFonts w:ascii="Times New Roman" w:hAnsi="Times New Roman"/>
                <w:sz w:val="24"/>
                <w:szCs w:val="24"/>
              </w:rPr>
              <w:t>Чувствительность</w:t>
            </w:r>
          </w:p>
        </w:tc>
        <w:tc>
          <w:tcPr>
            <w:tcW w:w="1275" w:type="dxa"/>
          </w:tcPr>
          <w:p w:rsidR="00A65FB3" w:rsidRPr="00431813" w:rsidRDefault="00A65FB3" w:rsidP="00521B51">
            <w:pPr>
              <w:jc w:val="center"/>
            </w:pPr>
            <w:r w:rsidRPr="00431813">
              <w:t>мГс</w:t>
            </w:r>
          </w:p>
        </w:tc>
        <w:tc>
          <w:tcPr>
            <w:tcW w:w="3544" w:type="dxa"/>
            <w:shd w:val="clear" w:color="auto" w:fill="auto"/>
          </w:tcPr>
          <w:p w:rsidR="00A65FB3" w:rsidRPr="00431813" w:rsidRDefault="00A65FB3" w:rsidP="00521B51">
            <w:pPr>
              <w:pStyle w:val="ae"/>
              <w:jc w:val="center"/>
              <w:rPr>
                <w:rFonts w:ascii="Times New Roman" w:hAnsi="Times New Roman"/>
                <w:sz w:val="24"/>
                <w:szCs w:val="24"/>
              </w:rPr>
            </w:pPr>
            <w:r w:rsidRPr="00431813">
              <w:rPr>
                <w:rFonts w:ascii="Times New Roman" w:hAnsi="Times New Roman"/>
                <w:sz w:val="24"/>
                <w:szCs w:val="24"/>
              </w:rPr>
              <w:t>6,0</w:t>
            </w:r>
          </w:p>
        </w:tc>
      </w:tr>
      <w:tr w:rsidR="00A65FB3" w:rsidRPr="00431813" w:rsidTr="00521B51">
        <w:tc>
          <w:tcPr>
            <w:tcW w:w="846" w:type="dxa"/>
          </w:tcPr>
          <w:p w:rsidR="00A65FB3" w:rsidRPr="00431813" w:rsidRDefault="00A65FB3" w:rsidP="00521B51">
            <w:r w:rsidRPr="00431813">
              <w:t>3.5</w:t>
            </w:r>
          </w:p>
        </w:tc>
        <w:tc>
          <w:tcPr>
            <w:tcW w:w="3544" w:type="dxa"/>
            <w:shd w:val="clear" w:color="auto" w:fill="auto"/>
          </w:tcPr>
          <w:p w:rsidR="00A65FB3" w:rsidRPr="00431813" w:rsidRDefault="00A65FB3" w:rsidP="00521B51">
            <w:pPr>
              <w:pStyle w:val="ae"/>
              <w:rPr>
                <w:rFonts w:ascii="Times New Roman" w:hAnsi="Times New Roman"/>
                <w:sz w:val="24"/>
                <w:szCs w:val="24"/>
              </w:rPr>
            </w:pPr>
            <w:r w:rsidRPr="00431813">
              <w:rPr>
                <w:rFonts w:ascii="Times New Roman" w:hAnsi="Times New Roman"/>
                <w:sz w:val="24"/>
                <w:szCs w:val="24"/>
              </w:rPr>
              <w:t>Частота обмена данными</w:t>
            </w:r>
          </w:p>
        </w:tc>
        <w:tc>
          <w:tcPr>
            <w:tcW w:w="1275" w:type="dxa"/>
          </w:tcPr>
          <w:p w:rsidR="00A65FB3" w:rsidRPr="00431813" w:rsidRDefault="00A65FB3" w:rsidP="00521B51">
            <w:pPr>
              <w:jc w:val="center"/>
            </w:pPr>
            <w:r w:rsidRPr="00431813">
              <w:t>Гц</w:t>
            </w:r>
          </w:p>
        </w:tc>
        <w:tc>
          <w:tcPr>
            <w:tcW w:w="3544" w:type="dxa"/>
            <w:shd w:val="clear" w:color="auto" w:fill="auto"/>
          </w:tcPr>
          <w:p w:rsidR="00A65FB3" w:rsidRPr="00431813" w:rsidRDefault="00A65FB3" w:rsidP="00521B51">
            <w:pPr>
              <w:pStyle w:val="ae"/>
              <w:jc w:val="center"/>
              <w:rPr>
                <w:rFonts w:ascii="Times New Roman" w:hAnsi="Times New Roman"/>
                <w:sz w:val="24"/>
                <w:szCs w:val="24"/>
              </w:rPr>
            </w:pPr>
            <w:r w:rsidRPr="00431813">
              <w:rPr>
                <w:rFonts w:ascii="Times New Roman" w:hAnsi="Times New Roman"/>
                <w:sz w:val="24"/>
                <w:szCs w:val="24"/>
              </w:rPr>
              <w:t>15</w:t>
            </w:r>
          </w:p>
        </w:tc>
      </w:tr>
      <w:tr w:rsidR="00A65FB3" w:rsidRPr="00431813" w:rsidTr="00521B51">
        <w:tc>
          <w:tcPr>
            <w:tcW w:w="846" w:type="dxa"/>
          </w:tcPr>
          <w:p w:rsidR="00A65FB3" w:rsidRPr="00431813" w:rsidRDefault="00A65FB3" w:rsidP="00521B51">
            <w:r w:rsidRPr="00431813">
              <w:t>3.6</w:t>
            </w:r>
          </w:p>
        </w:tc>
        <w:tc>
          <w:tcPr>
            <w:tcW w:w="3544" w:type="dxa"/>
            <w:shd w:val="clear" w:color="auto" w:fill="auto"/>
          </w:tcPr>
          <w:p w:rsidR="00A65FB3" w:rsidRPr="00431813" w:rsidRDefault="00A65FB3" w:rsidP="00521B51">
            <w:pPr>
              <w:pStyle w:val="ae"/>
              <w:rPr>
                <w:rFonts w:ascii="Times New Roman" w:hAnsi="Times New Roman"/>
                <w:sz w:val="24"/>
                <w:szCs w:val="24"/>
              </w:rPr>
            </w:pPr>
            <w:r w:rsidRPr="00431813">
              <w:rPr>
                <w:rFonts w:ascii="Times New Roman" w:hAnsi="Times New Roman"/>
                <w:sz w:val="24"/>
                <w:szCs w:val="24"/>
              </w:rPr>
              <w:t>Рабочая температура</w:t>
            </w:r>
          </w:p>
        </w:tc>
        <w:tc>
          <w:tcPr>
            <w:tcW w:w="1275" w:type="dxa"/>
          </w:tcPr>
          <w:p w:rsidR="00A65FB3" w:rsidRPr="00431813" w:rsidRDefault="00A65FB3" w:rsidP="00521B51">
            <w:pPr>
              <w:jc w:val="center"/>
            </w:pPr>
            <w:r w:rsidRPr="00431813">
              <w:t>°С</w:t>
            </w:r>
          </w:p>
        </w:tc>
        <w:tc>
          <w:tcPr>
            <w:tcW w:w="3544" w:type="dxa"/>
            <w:shd w:val="clear" w:color="auto" w:fill="auto"/>
          </w:tcPr>
          <w:p w:rsidR="00A65FB3" w:rsidRPr="00431813" w:rsidRDefault="00A65FB3" w:rsidP="00521B51">
            <w:pPr>
              <w:pStyle w:val="ae"/>
              <w:jc w:val="center"/>
              <w:rPr>
                <w:rFonts w:ascii="Times New Roman" w:hAnsi="Times New Roman"/>
                <w:sz w:val="24"/>
                <w:szCs w:val="24"/>
              </w:rPr>
            </w:pPr>
            <w:r w:rsidRPr="00431813">
              <w:rPr>
                <w:rFonts w:ascii="Times New Roman" w:hAnsi="Times New Roman"/>
                <w:sz w:val="24"/>
                <w:szCs w:val="24"/>
              </w:rPr>
              <w:t>-40 ÷ +85</w:t>
            </w:r>
            <w:proofErr w:type="gramStart"/>
            <w:r w:rsidRPr="00431813">
              <w:rPr>
                <w:rFonts w:ascii="Times New Roman" w:hAnsi="Times New Roman"/>
                <w:sz w:val="24"/>
                <w:szCs w:val="24"/>
              </w:rPr>
              <w:t xml:space="preserve"> °С</w:t>
            </w:r>
            <w:proofErr w:type="gramEnd"/>
          </w:p>
        </w:tc>
      </w:tr>
      <w:tr w:rsidR="00A65FB3" w:rsidRPr="00431813" w:rsidTr="00521B51">
        <w:tc>
          <w:tcPr>
            <w:tcW w:w="846" w:type="dxa"/>
          </w:tcPr>
          <w:p w:rsidR="00A65FB3" w:rsidRPr="00431813" w:rsidRDefault="00A65FB3" w:rsidP="00521B51">
            <w:r w:rsidRPr="00431813">
              <w:t>3.7</w:t>
            </w:r>
          </w:p>
        </w:tc>
        <w:tc>
          <w:tcPr>
            <w:tcW w:w="3544" w:type="dxa"/>
            <w:shd w:val="clear" w:color="auto" w:fill="auto"/>
          </w:tcPr>
          <w:p w:rsidR="00A65FB3" w:rsidRPr="00431813" w:rsidRDefault="00A65FB3" w:rsidP="00521B51">
            <w:pPr>
              <w:pStyle w:val="ae"/>
              <w:rPr>
                <w:rFonts w:ascii="Times New Roman" w:hAnsi="Times New Roman"/>
                <w:sz w:val="24"/>
                <w:szCs w:val="24"/>
              </w:rPr>
            </w:pPr>
            <w:r w:rsidRPr="00431813">
              <w:rPr>
                <w:rFonts w:ascii="Times New Roman" w:hAnsi="Times New Roman"/>
                <w:sz w:val="24"/>
                <w:szCs w:val="24"/>
              </w:rPr>
              <w:t>Напряжение питания</w:t>
            </w:r>
          </w:p>
        </w:tc>
        <w:tc>
          <w:tcPr>
            <w:tcW w:w="1275" w:type="dxa"/>
          </w:tcPr>
          <w:p w:rsidR="00A65FB3" w:rsidRPr="00431813" w:rsidRDefault="00A65FB3" w:rsidP="00521B51">
            <w:pPr>
              <w:jc w:val="center"/>
            </w:pPr>
            <w:r w:rsidRPr="00431813">
              <w:t>В</w:t>
            </w:r>
          </w:p>
        </w:tc>
        <w:tc>
          <w:tcPr>
            <w:tcW w:w="3544" w:type="dxa"/>
            <w:shd w:val="clear" w:color="auto" w:fill="auto"/>
          </w:tcPr>
          <w:p w:rsidR="00A65FB3" w:rsidRPr="00431813" w:rsidRDefault="00A65FB3" w:rsidP="00521B51">
            <w:pPr>
              <w:pStyle w:val="ae"/>
              <w:jc w:val="center"/>
              <w:rPr>
                <w:rFonts w:ascii="Times New Roman" w:hAnsi="Times New Roman"/>
                <w:sz w:val="24"/>
                <w:szCs w:val="24"/>
              </w:rPr>
            </w:pPr>
            <w:r w:rsidRPr="00431813">
              <w:rPr>
                <w:rFonts w:ascii="Times New Roman" w:hAnsi="Times New Roman"/>
                <w:sz w:val="24"/>
                <w:szCs w:val="24"/>
              </w:rPr>
              <w:t>5</w:t>
            </w:r>
          </w:p>
        </w:tc>
      </w:tr>
      <w:tr w:rsidR="00A65FB3" w:rsidRPr="00431813" w:rsidTr="00521B51">
        <w:tc>
          <w:tcPr>
            <w:tcW w:w="846" w:type="dxa"/>
          </w:tcPr>
          <w:p w:rsidR="00A65FB3" w:rsidRPr="00431813" w:rsidRDefault="00A65FB3" w:rsidP="00521B51">
            <w:r w:rsidRPr="00431813">
              <w:t>3.8</w:t>
            </w:r>
          </w:p>
        </w:tc>
        <w:tc>
          <w:tcPr>
            <w:tcW w:w="3544" w:type="dxa"/>
            <w:shd w:val="clear" w:color="auto" w:fill="auto"/>
          </w:tcPr>
          <w:p w:rsidR="00A65FB3" w:rsidRPr="00431813" w:rsidRDefault="00A65FB3" w:rsidP="00521B51">
            <w:pPr>
              <w:pStyle w:val="ae"/>
              <w:rPr>
                <w:rFonts w:ascii="Times New Roman" w:hAnsi="Times New Roman"/>
                <w:sz w:val="24"/>
                <w:szCs w:val="24"/>
              </w:rPr>
            </w:pPr>
            <w:r w:rsidRPr="00431813">
              <w:rPr>
                <w:rFonts w:ascii="Times New Roman" w:hAnsi="Times New Roman"/>
                <w:sz w:val="24"/>
                <w:szCs w:val="24"/>
              </w:rPr>
              <w:t>Потребляемый ток</w:t>
            </w:r>
          </w:p>
        </w:tc>
        <w:tc>
          <w:tcPr>
            <w:tcW w:w="1275" w:type="dxa"/>
          </w:tcPr>
          <w:p w:rsidR="00A65FB3" w:rsidRPr="00431813" w:rsidRDefault="00A65FB3" w:rsidP="00521B51">
            <w:pPr>
              <w:jc w:val="center"/>
            </w:pPr>
            <w:r w:rsidRPr="00431813">
              <w:t>мА</w:t>
            </w:r>
          </w:p>
        </w:tc>
        <w:tc>
          <w:tcPr>
            <w:tcW w:w="3544" w:type="dxa"/>
            <w:shd w:val="clear" w:color="auto" w:fill="auto"/>
          </w:tcPr>
          <w:p w:rsidR="00A65FB3" w:rsidRPr="00431813" w:rsidRDefault="00A65FB3" w:rsidP="00521B51">
            <w:pPr>
              <w:pStyle w:val="ae"/>
              <w:jc w:val="center"/>
              <w:rPr>
                <w:rFonts w:ascii="Times New Roman" w:hAnsi="Times New Roman"/>
                <w:sz w:val="24"/>
                <w:szCs w:val="24"/>
              </w:rPr>
            </w:pPr>
            <w:r w:rsidRPr="00431813">
              <w:rPr>
                <w:rFonts w:ascii="Times New Roman" w:hAnsi="Times New Roman"/>
                <w:sz w:val="24"/>
                <w:szCs w:val="24"/>
              </w:rPr>
              <w:t>24</w:t>
            </w:r>
          </w:p>
        </w:tc>
      </w:tr>
      <w:tr w:rsidR="00A65FB3" w:rsidRPr="00431813" w:rsidTr="00521B51">
        <w:tc>
          <w:tcPr>
            <w:tcW w:w="846" w:type="dxa"/>
          </w:tcPr>
          <w:p w:rsidR="00A65FB3" w:rsidRPr="00431813" w:rsidRDefault="00A65FB3" w:rsidP="00521B51">
            <w:r w:rsidRPr="00431813">
              <w:t>3.9</w:t>
            </w:r>
          </w:p>
        </w:tc>
        <w:tc>
          <w:tcPr>
            <w:tcW w:w="3544" w:type="dxa"/>
            <w:shd w:val="clear" w:color="auto" w:fill="auto"/>
          </w:tcPr>
          <w:p w:rsidR="00A65FB3" w:rsidRPr="00431813" w:rsidRDefault="00A65FB3" w:rsidP="00521B51">
            <w:pPr>
              <w:pStyle w:val="ae"/>
              <w:rPr>
                <w:rFonts w:ascii="Times New Roman" w:hAnsi="Times New Roman"/>
                <w:sz w:val="24"/>
                <w:szCs w:val="24"/>
              </w:rPr>
            </w:pPr>
            <w:r w:rsidRPr="00431813">
              <w:rPr>
                <w:rFonts w:ascii="Times New Roman" w:hAnsi="Times New Roman"/>
                <w:sz w:val="24"/>
                <w:szCs w:val="24"/>
              </w:rPr>
              <w:t>Вес</w:t>
            </w:r>
          </w:p>
        </w:tc>
        <w:tc>
          <w:tcPr>
            <w:tcW w:w="1275" w:type="dxa"/>
          </w:tcPr>
          <w:p w:rsidR="00A65FB3" w:rsidRPr="00431813" w:rsidRDefault="00A65FB3" w:rsidP="00521B51">
            <w:pPr>
              <w:jc w:val="center"/>
            </w:pPr>
            <w:r w:rsidRPr="00431813">
              <w:t>г</w:t>
            </w:r>
          </w:p>
        </w:tc>
        <w:tc>
          <w:tcPr>
            <w:tcW w:w="3544" w:type="dxa"/>
            <w:shd w:val="clear" w:color="auto" w:fill="auto"/>
          </w:tcPr>
          <w:p w:rsidR="00A65FB3" w:rsidRPr="00431813" w:rsidRDefault="00A65FB3" w:rsidP="00521B51">
            <w:pPr>
              <w:pStyle w:val="ae"/>
              <w:jc w:val="center"/>
              <w:rPr>
                <w:rFonts w:ascii="Times New Roman" w:hAnsi="Times New Roman"/>
                <w:sz w:val="24"/>
                <w:szCs w:val="24"/>
              </w:rPr>
            </w:pPr>
            <w:r w:rsidRPr="00431813">
              <w:rPr>
                <w:rFonts w:ascii="Times New Roman" w:hAnsi="Times New Roman"/>
                <w:sz w:val="24"/>
                <w:szCs w:val="24"/>
              </w:rPr>
              <w:t>7,5</w:t>
            </w:r>
          </w:p>
        </w:tc>
      </w:tr>
    </w:tbl>
    <w:p w:rsidR="00A65FB3" w:rsidRPr="00431813" w:rsidRDefault="00A65FB3" w:rsidP="00C02F9A">
      <w:pPr>
        <w:jc w:val="both"/>
      </w:pPr>
    </w:p>
    <w:p w:rsidR="00633113" w:rsidRPr="00431813" w:rsidRDefault="00540BAD" w:rsidP="00540BAD">
      <w:pPr>
        <w:pStyle w:val="a3"/>
        <w:pageBreakBefore/>
        <w:numPr>
          <w:ilvl w:val="0"/>
          <w:numId w:val="12"/>
        </w:numPr>
        <w:spacing w:line="276" w:lineRule="auto"/>
        <w:ind w:left="1077"/>
        <w:jc w:val="both"/>
        <w:rPr>
          <w:b/>
          <w:bCs/>
        </w:rPr>
      </w:pPr>
      <w:r w:rsidRPr="00431813">
        <w:rPr>
          <w:b/>
          <w:bCs/>
        </w:rPr>
        <w:lastRenderedPageBreak/>
        <w:t>Результаты апробации технологии использования экономичных пилотируемых авиационных носителей при проведении</w:t>
      </w:r>
      <w:r w:rsidR="00633113" w:rsidRPr="00431813">
        <w:rPr>
          <w:b/>
          <w:bCs/>
        </w:rPr>
        <w:t xml:space="preserve"> комплексн</w:t>
      </w:r>
      <w:r w:rsidRPr="00431813">
        <w:rPr>
          <w:b/>
          <w:bCs/>
        </w:rPr>
        <w:t>ой</w:t>
      </w:r>
      <w:r w:rsidR="00633113" w:rsidRPr="00431813">
        <w:rPr>
          <w:b/>
          <w:bCs/>
        </w:rPr>
        <w:t xml:space="preserve"> аэрогеофизическ</w:t>
      </w:r>
      <w:r w:rsidRPr="00431813">
        <w:rPr>
          <w:b/>
          <w:bCs/>
        </w:rPr>
        <w:t>ой</w:t>
      </w:r>
      <w:r w:rsidR="00633113" w:rsidRPr="00431813">
        <w:rPr>
          <w:b/>
          <w:bCs/>
        </w:rPr>
        <w:t xml:space="preserve"> съемк</w:t>
      </w:r>
      <w:r w:rsidRPr="00431813">
        <w:rPr>
          <w:b/>
          <w:bCs/>
        </w:rPr>
        <w:t>и</w:t>
      </w:r>
      <w:r w:rsidR="00633113" w:rsidRPr="00431813">
        <w:rPr>
          <w:b/>
          <w:bCs/>
        </w:rPr>
        <w:t xml:space="preserve"> </w:t>
      </w:r>
      <w:r w:rsidR="00633113" w:rsidRPr="00431813">
        <w:rPr>
          <w:b/>
          <w:sz w:val="22"/>
          <w:szCs w:val="22"/>
        </w:rPr>
        <w:t xml:space="preserve">на объекте ГДП-200 </w:t>
      </w:r>
      <w:r w:rsidR="00633113" w:rsidRPr="00431813">
        <w:rPr>
          <w:b/>
          <w:bCs/>
        </w:rPr>
        <w:t>в пределах листов Q-36-XXXIII, XXXIV (</w:t>
      </w:r>
      <w:proofErr w:type="spellStart"/>
      <w:r w:rsidR="00633113" w:rsidRPr="00431813">
        <w:rPr>
          <w:b/>
          <w:bCs/>
        </w:rPr>
        <w:t>Лехтинская</w:t>
      </w:r>
      <w:proofErr w:type="spellEnd"/>
      <w:r w:rsidR="00633113" w:rsidRPr="00431813">
        <w:rPr>
          <w:b/>
          <w:bCs/>
        </w:rPr>
        <w:t xml:space="preserve"> площадь).</w:t>
      </w:r>
    </w:p>
    <w:p w:rsidR="00633113" w:rsidRPr="00431813" w:rsidRDefault="00633113" w:rsidP="00633113">
      <w:pPr>
        <w:spacing w:line="276" w:lineRule="auto"/>
        <w:ind w:firstLine="709"/>
        <w:jc w:val="both"/>
      </w:pPr>
      <w:r w:rsidRPr="00431813">
        <w:rPr>
          <w:bCs/>
        </w:rPr>
        <w:t>В качестве воздушного судна при проведен</w:t>
      </w:r>
      <w:proofErr w:type="gramStart"/>
      <w:r w:rsidRPr="00431813">
        <w:rPr>
          <w:bCs/>
        </w:rPr>
        <w:t>ии аэ</w:t>
      </w:r>
      <w:proofErr w:type="gramEnd"/>
      <w:r w:rsidRPr="00431813">
        <w:rPr>
          <w:bCs/>
        </w:rPr>
        <w:t xml:space="preserve">рогеофизической съемки был использован легкомоторный самолет </w:t>
      </w:r>
      <w:r w:rsidRPr="00431813">
        <w:rPr>
          <w:lang w:val="en-US"/>
        </w:rPr>
        <w:t>Zenith</w:t>
      </w:r>
      <w:r w:rsidRPr="00431813">
        <w:t xml:space="preserve"> </w:t>
      </w:r>
      <w:r w:rsidRPr="00431813">
        <w:rPr>
          <w:lang w:val="en-US"/>
        </w:rPr>
        <w:t>STOL</w:t>
      </w:r>
      <w:r w:rsidRPr="00431813">
        <w:t xml:space="preserve"> </w:t>
      </w:r>
      <w:r w:rsidRPr="00431813">
        <w:rPr>
          <w:lang w:val="en-US"/>
        </w:rPr>
        <w:t>CH</w:t>
      </w:r>
      <w:r w:rsidRPr="00431813">
        <w:t>-701.</w:t>
      </w:r>
    </w:p>
    <w:p w:rsidR="00633113" w:rsidRPr="00431813" w:rsidRDefault="00633113" w:rsidP="00633113">
      <w:pPr>
        <w:spacing w:line="276" w:lineRule="auto"/>
        <w:ind w:firstLine="709"/>
        <w:jc w:val="both"/>
      </w:pPr>
      <w:r w:rsidRPr="00431813">
        <w:t>Летно-технические характеристики легкомоторного самолёта</w:t>
      </w:r>
      <w:r w:rsidR="00540BAD" w:rsidRPr="00431813">
        <w:t>, с</w:t>
      </w:r>
      <w:r w:rsidRPr="00431813">
        <w:t xml:space="preserve">остав и размещение аэрогеофизического комплекса, состав наземного оборудования, представлены в </w:t>
      </w:r>
      <w:r w:rsidR="00540BAD" w:rsidRPr="00431813">
        <w:t xml:space="preserve">части </w:t>
      </w:r>
      <w:r w:rsidR="00540BAD" w:rsidRPr="00431813">
        <w:rPr>
          <w:lang w:val="en-US"/>
        </w:rPr>
        <w:t>I</w:t>
      </w:r>
      <w:r w:rsidRPr="00431813">
        <w:t>.</w:t>
      </w:r>
      <w:r w:rsidRPr="00431813">
        <w:rPr>
          <w:color w:val="FF0000"/>
        </w:rPr>
        <w:t xml:space="preserve"> </w:t>
      </w:r>
    </w:p>
    <w:p w:rsidR="00633113" w:rsidRPr="00431813" w:rsidRDefault="00633113" w:rsidP="00540BAD">
      <w:pPr>
        <w:spacing w:line="276" w:lineRule="auto"/>
        <w:ind w:firstLine="709"/>
        <w:jc w:val="both"/>
      </w:pPr>
      <w:r w:rsidRPr="00431813">
        <w:rPr>
          <w:b/>
          <w:i/>
          <w:u w:val="single"/>
        </w:rPr>
        <w:t xml:space="preserve">1. </w:t>
      </w:r>
      <w:proofErr w:type="spellStart"/>
      <w:r w:rsidRPr="00431813">
        <w:rPr>
          <w:b/>
          <w:i/>
          <w:u w:val="single"/>
        </w:rPr>
        <w:t>Аэрогамма</w:t>
      </w:r>
      <w:proofErr w:type="spellEnd"/>
      <w:r w:rsidRPr="00431813">
        <w:rPr>
          <w:b/>
          <w:i/>
          <w:u w:val="single"/>
        </w:rPr>
        <w:t>-спектрометрическая съемка</w:t>
      </w:r>
      <w:r w:rsidRPr="00431813">
        <w:t xml:space="preserve"> выполнялась гамма-спектрометром с кристаллическим детектором </w:t>
      </w:r>
      <w:proofErr w:type="spellStart"/>
      <w:r w:rsidRPr="00431813">
        <w:rPr>
          <w:lang w:val="en-US"/>
        </w:rPr>
        <w:t>NaJ</w:t>
      </w:r>
      <w:proofErr w:type="spellEnd"/>
      <w:r w:rsidRPr="00431813">
        <w:t>(</w:t>
      </w:r>
      <w:proofErr w:type="spellStart"/>
      <w:r w:rsidRPr="00431813">
        <w:rPr>
          <w:lang w:val="en-US"/>
        </w:rPr>
        <w:t>Tl</w:t>
      </w:r>
      <w:proofErr w:type="spellEnd"/>
      <w:r w:rsidRPr="00431813">
        <w:t>) суммарным объемом 16 дм</w:t>
      </w:r>
      <w:r w:rsidRPr="00431813">
        <w:rPr>
          <w:vertAlign w:val="superscript"/>
        </w:rPr>
        <w:t>3</w:t>
      </w:r>
      <w:r w:rsidRPr="00431813">
        <w:t xml:space="preserve">, </w:t>
      </w:r>
      <w:proofErr w:type="gramStart"/>
      <w:r w:rsidRPr="00431813">
        <w:t>собранный</w:t>
      </w:r>
      <w:proofErr w:type="gramEnd"/>
      <w:r w:rsidRPr="00431813">
        <w:t xml:space="preserve"> из 4-х детекторов объемом 4,0 дм</w:t>
      </w:r>
      <w:r w:rsidRPr="00431813">
        <w:rPr>
          <w:vertAlign w:val="superscript"/>
        </w:rPr>
        <w:t>3</w:t>
      </w:r>
      <w:r w:rsidRPr="00431813">
        <w:t>. При проведении камеральной обработки использовались сигналы, поступающие как от суммарного 16 дм</w:t>
      </w:r>
      <w:r w:rsidRPr="00431813">
        <w:rPr>
          <w:vertAlign w:val="superscript"/>
        </w:rPr>
        <w:t>3</w:t>
      </w:r>
      <w:r w:rsidRPr="00431813">
        <w:t xml:space="preserve"> детектора, так и отдельно от каждого 4,0 дм</w:t>
      </w:r>
      <w:r w:rsidRPr="00431813">
        <w:rPr>
          <w:vertAlign w:val="superscript"/>
        </w:rPr>
        <w:t>3</w:t>
      </w:r>
      <w:r w:rsidRPr="00431813">
        <w:t xml:space="preserve"> детектора.</w:t>
      </w:r>
    </w:p>
    <w:p w:rsidR="00633113" w:rsidRPr="00431813" w:rsidRDefault="00633113" w:rsidP="00633113">
      <w:pPr>
        <w:spacing w:line="276" w:lineRule="auto"/>
        <w:ind w:firstLine="709"/>
        <w:jc w:val="both"/>
      </w:pPr>
      <w:r w:rsidRPr="00431813">
        <w:rPr>
          <w:iCs/>
        </w:rPr>
        <w:t xml:space="preserve">На рис. 5 показан вариант крепления </w:t>
      </w:r>
      <w:proofErr w:type="spellStart"/>
      <w:r w:rsidRPr="00431813">
        <w:rPr>
          <w:iCs/>
        </w:rPr>
        <w:t>аэрогамма</w:t>
      </w:r>
      <w:proofErr w:type="spellEnd"/>
      <w:r w:rsidRPr="00431813">
        <w:rPr>
          <w:iCs/>
        </w:rPr>
        <w:t xml:space="preserve">-спектрометров </w:t>
      </w:r>
      <w:r w:rsidRPr="00431813">
        <w:t>установленный на пилотируемый легкомоторный самолет.</w:t>
      </w:r>
    </w:p>
    <w:p w:rsidR="00633113" w:rsidRPr="00431813" w:rsidRDefault="00633113" w:rsidP="00633113">
      <w:pPr>
        <w:spacing w:line="276" w:lineRule="auto"/>
        <w:jc w:val="center"/>
      </w:pPr>
    </w:p>
    <w:tbl>
      <w:tblPr>
        <w:tblStyle w:val="1"/>
        <w:tblW w:w="0" w:type="auto"/>
        <w:tblInd w:w="1819" w:type="dxa"/>
        <w:tblLook w:val="04A0" w:firstRow="1" w:lastRow="0" w:firstColumn="1" w:lastColumn="0" w:noHBand="0" w:noVBand="1"/>
      </w:tblPr>
      <w:tblGrid>
        <w:gridCol w:w="6799"/>
      </w:tblGrid>
      <w:tr w:rsidR="00633113" w:rsidRPr="00431813" w:rsidTr="00540BAD">
        <w:tc>
          <w:tcPr>
            <w:tcW w:w="6799" w:type="dxa"/>
            <w:tcBorders>
              <w:bottom w:val="single" w:sz="4" w:space="0" w:color="auto"/>
            </w:tcBorders>
          </w:tcPr>
          <w:p w:rsidR="00633113" w:rsidRPr="00431813" w:rsidRDefault="00121A97" w:rsidP="00633113">
            <w:pPr>
              <w:spacing w:line="276" w:lineRule="auto"/>
              <w:jc w:val="center"/>
            </w:pPr>
            <w:r w:rsidRPr="00431813">
              <w:rPr>
                <w:i/>
                <w:noProof/>
              </w:rPr>
              <w:drawing>
                <wp:inline distT="0" distB="0" distL="0" distR="0" wp14:anchorId="1E0257A9" wp14:editId="5AE9BBDE">
                  <wp:extent cx="3498215" cy="2626360"/>
                  <wp:effectExtent l="0" t="0" r="6985" b="2540"/>
                  <wp:docPr id="178" name="Рисунок 1" descr="Описание: IMG2023061714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IMG202306171438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98215" cy="2626360"/>
                          </a:xfrm>
                          <a:prstGeom prst="rect">
                            <a:avLst/>
                          </a:prstGeom>
                          <a:noFill/>
                          <a:ln>
                            <a:noFill/>
                          </a:ln>
                        </pic:spPr>
                      </pic:pic>
                    </a:graphicData>
                  </a:graphic>
                </wp:inline>
              </w:drawing>
            </w:r>
          </w:p>
        </w:tc>
      </w:tr>
    </w:tbl>
    <w:p w:rsidR="00633113" w:rsidRPr="00431813" w:rsidRDefault="00633113" w:rsidP="00633113">
      <w:pPr>
        <w:spacing w:line="276" w:lineRule="auto"/>
        <w:ind w:firstLine="709"/>
        <w:jc w:val="both"/>
      </w:pPr>
    </w:p>
    <w:p w:rsidR="00633113" w:rsidRPr="00431813" w:rsidRDefault="00633113" w:rsidP="00633113">
      <w:pPr>
        <w:spacing w:line="276" w:lineRule="auto"/>
        <w:ind w:firstLine="709"/>
        <w:jc w:val="center"/>
      </w:pPr>
      <w:r w:rsidRPr="00431813">
        <w:t xml:space="preserve">Рис. 5. Размещение </w:t>
      </w:r>
      <w:proofErr w:type="spellStart"/>
      <w:r w:rsidRPr="00431813">
        <w:t>аэрогамма</w:t>
      </w:r>
      <w:proofErr w:type="spellEnd"/>
      <w:r w:rsidRPr="00431813">
        <w:t>-спектрометра с детектором объемом16 дм</w:t>
      </w:r>
      <w:r w:rsidRPr="00431813">
        <w:rPr>
          <w:vertAlign w:val="superscript"/>
        </w:rPr>
        <w:t>3</w:t>
      </w:r>
      <w:r w:rsidRPr="00431813">
        <w:t xml:space="preserve"> под фюзеляжем легкомоторного самолёта:</w:t>
      </w:r>
    </w:p>
    <w:p w:rsidR="00633113" w:rsidRPr="00431813" w:rsidRDefault="00633113" w:rsidP="00633113">
      <w:pPr>
        <w:ind w:firstLine="709"/>
        <w:jc w:val="center"/>
      </w:pPr>
    </w:p>
    <w:p w:rsidR="00633113" w:rsidRPr="00431813" w:rsidRDefault="00633113" w:rsidP="00633113">
      <w:pPr>
        <w:spacing w:line="276" w:lineRule="auto"/>
        <w:ind w:firstLine="709"/>
        <w:jc w:val="both"/>
      </w:pPr>
      <w:r w:rsidRPr="00431813">
        <w:t>До начала выполнение аэрогеофизической съемки выполнялись контрольно–настроечные операции необходимые для оценки работоспособности аэрогеофизического и навигационного оборудования.</w:t>
      </w:r>
    </w:p>
    <w:p w:rsidR="00633113" w:rsidRPr="00431813" w:rsidRDefault="00633113" w:rsidP="00633113">
      <w:pPr>
        <w:spacing w:line="276" w:lineRule="auto"/>
        <w:ind w:firstLine="709"/>
        <w:jc w:val="both"/>
      </w:pPr>
      <w:r w:rsidRPr="00431813">
        <w:t xml:space="preserve">Для оценки качественных параметров </w:t>
      </w:r>
      <w:proofErr w:type="gramStart"/>
      <w:r w:rsidRPr="00431813">
        <w:t>гамма-спектрометров</w:t>
      </w:r>
      <w:proofErr w:type="gramEnd"/>
      <w:r w:rsidRPr="00431813">
        <w:t xml:space="preserve"> были выполнены измерения на малых рудных моделях. Содержание естественных радиоактивных элементов (ЕРЭ) в моделях представлено в </w:t>
      </w:r>
      <w:r w:rsidR="00540BAD" w:rsidRPr="00431813">
        <w:t>П</w:t>
      </w:r>
      <w:r w:rsidRPr="00431813">
        <w:t>риложении 5.</w:t>
      </w:r>
    </w:p>
    <w:p w:rsidR="00633113" w:rsidRPr="00431813" w:rsidRDefault="00633113" w:rsidP="00633113">
      <w:pPr>
        <w:spacing w:line="276" w:lineRule="auto"/>
        <w:ind w:firstLine="709"/>
        <w:jc w:val="both"/>
      </w:pPr>
      <w:r w:rsidRPr="00431813">
        <w:t xml:space="preserve">По результатам измерений на рудных моделях </w:t>
      </w:r>
      <w:proofErr w:type="gramStart"/>
      <w:r w:rsidRPr="00431813">
        <w:t>гамма-спектрометрами</w:t>
      </w:r>
      <w:proofErr w:type="gramEnd"/>
      <w:r w:rsidRPr="00431813">
        <w:t xml:space="preserve"> с объемом кристаллического сцинтилляционного датчика 0,4 дм</w:t>
      </w:r>
      <w:r w:rsidRPr="00431813">
        <w:rPr>
          <w:vertAlign w:val="superscript"/>
        </w:rPr>
        <w:t>3</w:t>
      </w:r>
      <w:r w:rsidRPr="00431813">
        <w:t xml:space="preserve"> 1,0 дм</w:t>
      </w:r>
      <w:r w:rsidRPr="00431813">
        <w:rPr>
          <w:vertAlign w:val="superscript"/>
        </w:rPr>
        <w:t>3</w:t>
      </w:r>
      <w:r w:rsidRPr="00431813">
        <w:t>, 4,0 дм</w:t>
      </w:r>
      <w:r w:rsidRPr="00431813">
        <w:rPr>
          <w:vertAlign w:val="superscript"/>
        </w:rPr>
        <w:t>3</w:t>
      </w:r>
      <w:r w:rsidRPr="00431813">
        <w:t xml:space="preserve"> и 16,0 дм</w:t>
      </w:r>
      <w:r w:rsidRPr="00431813">
        <w:rPr>
          <w:vertAlign w:val="superscript"/>
        </w:rPr>
        <w:t>3</w:t>
      </w:r>
      <w:r w:rsidRPr="00431813">
        <w:t xml:space="preserve">, рассчитаны спектральные коэффициенты (табл. 4). Порядок расчета спектральных коэффициентов приведен, определение ширины дифференциальных каналов и т. д. представлено в </w:t>
      </w:r>
      <w:r w:rsidR="00540BAD" w:rsidRPr="00431813">
        <w:t>П</w:t>
      </w:r>
      <w:r w:rsidRPr="00431813">
        <w:t>риложении 5.</w:t>
      </w:r>
    </w:p>
    <w:p w:rsidR="00633113" w:rsidRPr="00431813" w:rsidRDefault="00633113" w:rsidP="00540BAD">
      <w:pPr>
        <w:keepNext/>
        <w:keepLines/>
        <w:tabs>
          <w:tab w:val="left" w:pos="1134"/>
        </w:tabs>
        <w:spacing w:line="276" w:lineRule="auto"/>
        <w:ind w:firstLine="709"/>
        <w:jc w:val="right"/>
      </w:pPr>
      <w:r w:rsidRPr="00431813">
        <w:lastRenderedPageBreak/>
        <w:t>Таблица 4</w:t>
      </w:r>
    </w:p>
    <w:p w:rsidR="00633113" w:rsidRPr="00431813" w:rsidRDefault="00633113" w:rsidP="00633113">
      <w:pPr>
        <w:tabs>
          <w:tab w:val="left" w:pos="1134"/>
        </w:tabs>
        <w:spacing w:line="276" w:lineRule="auto"/>
        <w:ind w:firstLine="709"/>
        <w:jc w:val="center"/>
      </w:pPr>
      <w:r w:rsidRPr="00431813">
        <w:rPr>
          <w:b/>
          <w:bCs/>
          <w:color w:val="000000"/>
        </w:rPr>
        <w:t>Спектральные коэффициенты, рассчитанные по результатам контрольных измерений на рудных моделях.</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1"/>
        <w:gridCol w:w="1701"/>
        <w:gridCol w:w="1002"/>
        <w:gridCol w:w="1266"/>
        <w:gridCol w:w="1030"/>
        <w:gridCol w:w="1030"/>
        <w:gridCol w:w="1030"/>
        <w:gridCol w:w="1031"/>
      </w:tblGrid>
      <w:tr w:rsidR="00633113" w:rsidRPr="00431813" w:rsidTr="00540BAD">
        <w:trPr>
          <w:trHeight w:val="675"/>
        </w:trPr>
        <w:tc>
          <w:tcPr>
            <w:tcW w:w="1261" w:type="dxa"/>
            <w:vMerge w:val="restart"/>
            <w:tcBorders>
              <w:top w:val="single" w:sz="12" w:space="0" w:color="auto"/>
              <w:left w:val="single" w:sz="12" w:space="0" w:color="auto"/>
              <w:right w:val="single" w:sz="12" w:space="0" w:color="auto"/>
            </w:tcBorders>
            <w:shd w:val="clear" w:color="auto" w:fill="auto"/>
            <w:noWrap/>
            <w:vAlign w:val="center"/>
            <w:hideMark/>
          </w:tcPr>
          <w:p w:rsidR="00633113" w:rsidRPr="00431813" w:rsidRDefault="00633113" w:rsidP="00633113">
            <w:pPr>
              <w:jc w:val="center"/>
              <w:rPr>
                <w:b/>
                <w:bCs/>
                <w:color w:val="000000"/>
              </w:rPr>
            </w:pPr>
            <w:r w:rsidRPr="00431813">
              <w:rPr>
                <w:b/>
                <w:bCs/>
                <w:color w:val="000000"/>
              </w:rPr>
              <w:t>Спектральные коэффициенты</w:t>
            </w:r>
          </w:p>
        </w:tc>
        <w:tc>
          <w:tcPr>
            <w:tcW w:w="1701" w:type="dxa"/>
            <w:vMerge w:val="restart"/>
            <w:tcBorders>
              <w:top w:val="single" w:sz="12" w:space="0" w:color="auto"/>
              <w:left w:val="single" w:sz="12" w:space="0" w:color="auto"/>
              <w:right w:val="single" w:sz="12" w:space="0" w:color="auto"/>
            </w:tcBorders>
            <w:shd w:val="clear" w:color="auto" w:fill="auto"/>
            <w:vAlign w:val="center"/>
            <w:hideMark/>
          </w:tcPr>
          <w:p w:rsidR="00633113" w:rsidRPr="00431813" w:rsidRDefault="00633113" w:rsidP="00633113">
            <w:pPr>
              <w:jc w:val="center"/>
              <w:rPr>
                <w:b/>
                <w:bCs/>
                <w:color w:val="000000"/>
              </w:rPr>
            </w:pPr>
            <w:r w:rsidRPr="00431813">
              <w:rPr>
                <w:b/>
                <w:bCs/>
                <w:color w:val="000000"/>
              </w:rPr>
              <w:t>Отношение (</w:t>
            </w:r>
            <w:proofErr w:type="spellStart"/>
            <w:r w:rsidRPr="00431813">
              <w:rPr>
                <w:b/>
                <w:bCs/>
                <w:color w:val="000000"/>
              </w:rPr>
              <w:t>имп</w:t>
            </w:r>
            <w:proofErr w:type="spellEnd"/>
            <w:r w:rsidRPr="00431813">
              <w:rPr>
                <w:b/>
                <w:bCs/>
                <w:color w:val="000000"/>
              </w:rPr>
              <w:t>. /сек.)</w:t>
            </w:r>
          </w:p>
        </w:tc>
        <w:tc>
          <w:tcPr>
            <w:tcW w:w="2268" w:type="dxa"/>
            <w:gridSpan w:val="2"/>
            <w:tcBorders>
              <w:top w:val="single" w:sz="12" w:space="0" w:color="auto"/>
              <w:left w:val="single" w:sz="12" w:space="0" w:color="auto"/>
              <w:right w:val="single" w:sz="12" w:space="0" w:color="auto"/>
            </w:tcBorders>
            <w:shd w:val="clear" w:color="auto" w:fill="auto"/>
            <w:vAlign w:val="center"/>
            <w:hideMark/>
          </w:tcPr>
          <w:p w:rsidR="00633113" w:rsidRPr="00431813" w:rsidRDefault="00633113" w:rsidP="00633113">
            <w:pPr>
              <w:jc w:val="center"/>
              <w:rPr>
                <w:b/>
                <w:bCs/>
                <w:color w:val="000000"/>
              </w:rPr>
            </w:pPr>
            <w:r w:rsidRPr="00431813">
              <w:rPr>
                <w:b/>
                <w:bCs/>
                <w:color w:val="000000"/>
              </w:rPr>
              <w:t>Рекомендованные значения</w:t>
            </w:r>
          </w:p>
        </w:tc>
        <w:tc>
          <w:tcPr>
            <w:tcW w:w="4121" w:type="dxa"/>
            <w:gridSpan w:val="4"/>
            <w:tcBorders>
              <w:top w:val="single" w:sz="12" w:space="0" w:color="auto"/>
              <w:left w:val="single" w:sz="12" w:space="0" w:color="auto"/>
              <w:right w:val="single" w:sz="12" w:space="0" w:color="auto"/>
            </w:tcBorders>
            <w:shd w:val="clear" w:color="auto" w:fill="auto"/>
            <w:vAlign w:val="center"/>
            <w:hideMark/>
          </w:tcPr>
          <w:p w:rsidR="00633113" w:rsidRPr="00431813" w:rsidRDefault="00633113" w:rsidP="00633113">
            <w:pPr>
              <w:jc w:val="center"/>
              <w:rPr>
                <w:b/>
                <w:bCs/>
                <w:color w:val="000000"/>
              </w:rPr>
            </w:pPr>
            <w:r w:rsidRPr="00431813">
              <w:rPr>
                <w:b/>
                <w:bCs/>
                <w:color w:val="000000"/>
              </w:rPr>
              <w:t>По факту измерений, датчиками различного объема</w:t>
            </w:r>
          </w:p>
        </w:tc>
      </w:tr>
      <w:tr w:rsidR="00633113" w:rsidRPr="00431813" w:rsidTr="00540BAD">
        <w:trPr>
          <w:trHeight w:val="300"/>
        </w:trPr>
        <w:tc>
          <w:tcPr>
            <w:tcW w:w="1261" w:type="dxa"/>
            <w:vMerge/>
            <w:tcBorders>
              <w:left w:val="single" w:sz="12" w:space="0" w:color="auto"/>
              <w:bottom w:val="single" w:sz="12" w:space="0" w:color="auto"/>
              <w:right w:val="single" w:sz="12" w:space="0" w:color="auto"/>
            </w:tcBorders>
            <w:shd w:val="clear" w:color="auto" w:fill="auto"/>
            <w:vAlign w:val="center"/>
            <w:hideMark/>
          </w:tcPr>
          <w:p w:rsidR="00633113" w:rsidRPr="00431813" w:rsidRDefault="00633113" w:rsidP="00633113">
            <w:pPr>
              <w:rPr>
                <w:b/>
                <w:bCs/>
                <w:color w:val="000000"/>
              </w:rPr>
            </w:pPr>
          </w:p>
        </w:tc>
        <w:tc>
          <w:tcPr>
            <w:tcW w:w="1701" w:type="dxa"/>
            <w:vMerge/>
            <w:tcBorders>
              <w:left w:val="single" w:sz="12" w:space="0" w:color="auto"/>
              <w:bottom w:val="single" w:sz="12" w:space="0" w:color="auto"/>
              <w:right w:val="single" w:sz="12" w:space="0" w:color="auto"/>
            </w:tcBorders>
            <w:shd w:val="clear" w:color="auto" w:fill="auto"/>
            <w:vAlign w:val="center"/>
            <w:hideMark/>
          </w:tcPr>
          <w:p w:rsidR="00633113" w:rsidRPr="00431813" w:rsidRDefault="00633113" w:rsidP="00633113">
            <w:pPr>
              <w:rPr>
                <w:b/>
                <w:bCs/>
                <w:color w:val="000000"/>
              </w:rPr>
            </w:pPr>
          </w:p>
        </w:tc>
        <w:tc>
          <w:tcPr>
            <w:tcW w:w="1002" w:type="dxa"/>
            <w:tcBorders>
              <w:left w:val="single" w:sz="12" w:space="0" w:color="auto"/>
              <w:bottom w:val="single" w:sz="12" w:space="0" w:color="auto"/>
            </w:tcBorders>
            <w:shd w:val="clear" w:color="auto" w:fill="auto"/>
            <w:noWrap/>
            <w:vAlign w:val="center"/>
            <w:hideMark/>
          </w:tcPr>
          <w:p w:rsidR="00633113" w:rsidRPr="00431813" w:rsidRDefault="00633113" w:rsidP="00633113">
            <w:pPr>
              <w:jc w:val="center"/>
              <w:rPr>
                <w:b/>
                <w:bCs/>
                <w:color w:val="000000"/>
              </w:rPr>
            </w:pPr>
            <w:proofErr w:type="spellStart"/>
            <w:r w:rsidRPr="00431813">
              <w:rPr>
                <w:b/>
                <w:bCs/>
                <w:color w:val="000000"/>
              </w:rPr>
              <w:t>min</w:t>
            </w:r>
            <w:proofErr w:type="spellEnd"/>
            <w:r w:rsidRPr="00431813">
              <w:rPr>
                <w:b/>
                <w:bCs/>
                <w:color w:val="000000"/>
              </w:rPr>
              <w:t xml:space="preserve">. </w:t>
            </w:r>
            <w:proofErr w:type="spellStart"/>
            <w:proofErr w:type="gramStart"/>
            <w:r w:rsidRPr="00431813">
              <w:rPr>
                <w:b/>
                <w:bCs/>
                <w:color w:val="000000"/>
              </w:rPr>
              <w:t>знач</w:t>
            </w:r>
            <w:proofErr w:type="spellEnd"/>
            <w:proofErr w:type="gramEnd"/>
          </w:p>
        </w:tc>
        <w:tc>
          <w:tcPr>
            <w:tcW w:w="1266" w:type="dxa"/>
            <w:tcBorders>
              <w:bottom w:val="single" w:sz="12" w:space="0" w:color="auto"/>
              <w:right w:val="single" w:sz="12" w:space="0" w:color="auto"/>
            </w:tcBorders>
            <w:shd w:val="clear" w:color="auto" w:fill="auto"/>
            <w:noWrap/>
            <w:vAlign w:val="center"/>
            <w:hideMark/>
          </w:tcPr>
          <w:p w:rsidR="00633113" w:rsidRPr="00431813" w:rsidRDefault="00633113" w:rsidP="00633113">
            <w:pPr>
              <w:jc w:val="center"/>
              <w:rPr>
                <w:b/>
                <w:bCs/>
                <w:color w:val="000000"/>
              </w:rPr>
            </w:pPr>
            <w:proofErr w:type="spellStart"/>
            <w:r w:rsidRPr="00431813">
              <w:rPr>
                <w:b/>
                <w:bCs/>
                <w:color w:val="000000"/>
              </w:rPr>
              <w:t>max</w:t>
            </w:r>
            <w:proofErr w:type="spellEnd"/>
            <w:r w:rsidRPr="00431813">
              <w:rPr>
                <w:b/>
                <w:bCs/>
                <w:color w:val="000000"/>
              </w:rPr>
              <w:t xml:space="preserve">. </w:t>
            </w:r>
            <w:proofErr w:type="spellStart"/>
            <w:proofErr w:type="gramStart"/>
            <w:r w:rsidRPr="00431813">
              <w:rPr>
                <w:b/>
                <w:bCs/>
                <w:color w:val="000000"/>
              </w:rPr>
              <w:t>знач</w:t>
            </w:r>
            <w:proofErr w:type="spellEnd"/>
            <w:proofErr w:type="gramEnd"/>
          </w:p>
        </w:tc>
        <w:tc>
          <w:tcPr>
            <w:tcW w:w="1030" w:type="dxa"/>
            <w:tcBorders>
              <w:left w:val="single" w:sz="12" w:space="0" w:color="auto"/>
              <w:bottom w:val="single" w:sz="12" w:space="0" w:color="auto"/>
            </w:tcBorders>
            <w:shd w:val="clear" w:color="auto" w:fill="auto"/>
            <w:vAlign w:val="center"/>
            <w:hideMark/>
          </w:tcPr>
          <w:p w:rsidR="00633113" w:rsidRPr="00431813" w:rsidRDefault="00633113" w:rsidP="00633113">
            <w:pPr>
              <w:jc w:val="center"/>
              <w:rPr>
                <w:b/>
                <w:bCs/>
                <w:color w:val="000000"/>
              </w:rPr>
            </w:pPr>
            <w:r w:rsidRPr="00431813">
              <w:rPr>
                <w:b/>
                <w:bCs/>
                <w:color w:val="000000"/>
              </w:rPr>
              <w:t>0,4 дм</w:t>
            </w:r>
            <w:r w:rsidRPr="00431813">
              <w:rPr>
                <w:b/>
                <w:bCs/>
                <w:color w:val="000000"/>
                <w:vertAlign w:val="superscript"/>
              </w:rPr>
              <w:t>3</w:t>
            </w:r>
          </w:p>
        </w:tc>
        <w:tc>
          <w:tcPr>
            <w:tcW w:w="1030" w:type="dxa"/>
            <w:tcBorders>
              <w:bottom w:val="single" w:sz="12" w:space="0" w:color="auto"/>
            </w:tcBorders>
            <w:vAlign w:val="center"/>
          </w:tcPr>
          <w:p w:rsidR="00633113" w:rsidRPr="00431813" w:rsidRDefault="00633113" w:rsidP="00633113">
            <w:pPr>
              <w:jc w:val="center"/>
              <w:rPr>
                <w:b/>
                <w:bCs/>
                <w:color w:val="000000"/>
              </w:rPr>
            </w:pPr>
            <w:r w:rsidRPr="00431813">
              <w:rPr>
                <w:b/>
                <w:bCs/>
              </w:rPr>
              <w:t>1,0 дм</w:t>
            </w:r>
            <w:r w:rsidRPr="00431813">
              <w:rPr>
                <w:b/>
                <w:bCs/>
                <w:vertAlign w:val="superscript"/>
              </w:rPr>
              <w:t>3</w:t>
            </w:r>
          </w:p>
        </w:tc>
        <w:tc>
          <w:tcPr>
            <w:tcW w:w="1030" w:type="dxa"/>
            <w:tcBorders>
              <w:bottom w:val="single" w:sz="12" w:space="0" w:color="auto"/>
            </w:tcBorders>
            <w:vAlign w:val="center"/>
          </w:tcPr>
          <w:p w:rsidR="00633113" w:rsidRPr="00431813" w:rsidRDefault="00633113" w:rsidP="00633113">
            <w:pPr>
              <w:jc w:val="center"/>
              <w:rPr>
                <w:b/>
                <w:bCs/>
                <w:color w:val="000000"/>
              </w:rPr>
            </w:pPr>
            <w:r w:rsidRPr="00431813">
              <w:rPr>
                <w:b/>
                <w:bCs/>
                <w:color w:val="000000"/>
              </w:rPr>
              <w:t>4,0 дм</w:t>
            </w:r>
            <w:r w:rsidRPr="00431813">
              <w:rPr>
                <w:b/>
                <w:bCs/>
                <w:color w:val="000000"/>
                <w:vertAlign w:val="superscript"/>
              </w:rPr>
              <w:t>3</w:t>
            </w:r>
          </w:p>
        </w:tc>
        <w:tc>
          <w:tcPr>
            <w:tcW w:w="1031" w:type="dxa"/>
            <w:tcBorders>
              <w:bottom w:val="single" w:sz="12" w:space="0" w:color="auto"/>
              <w:right w:val="single" w:sz="12" w:space="0" w:color="auto"/>
            </w:tcBorders>
            <w:vAlign w:val="center"/>
          </w:tcPr>
          <w:p w:rsidR="00633113" w:rsidRPr="00431813" w:rsidRDefault="00633113" w:rsidP="00633113">
            <w:pPr>
              <w:jc w:val="center"/>
              <w:rPr>
                <w:b/>
                <w:bCs/>
                <w:color w:val="000000"/>
              </w:rPr>
            </w:pPr>
            <w:r w:rsidRPr="00431813">
              <w:rPr>
                <w:b/>
                <w:bCs/>
                <w:color w:val="000000"/>
              </w:rPr>
              <w:t>16,0 дм</w:t>
            </w:r>
            <w:r w:rsidRPr="00431813">
              <w:rPr>
                <w:b/>
                <w:bCs/>
                <w:color w:val="000000"/>
                <w:vertAlign w:val="superscript"/>
              </w:rPr>
              <w:t>3</w:t>
            </w:r>
          </w:p>
        </w:tc>
      </w:tr>
      <w:tr w:rsidR="00633113" w:rsidRPr="00431813" w:rsidTr="00540BAD">
        <w:trPr>
          <w:trHeight w:val="420"/>
        </w:trPr>
        <w:tc>
          <w:tcPr>
            <w:tcW w:w="1261" w:type="dxa"/>
            <w:tcBorders>
              <w:top w:val="single" w:sz="12" w:space="0" w:color="auto"/>
              <w:left w:val="single" w:sz="12" w:space="0" w:color="auto"/>
              <w:right w:val="single" w:sz="12" w:space="0" w:color="auto"/>
            </w:tcBorders>
            <w:shd w:val="clear" w:color="auto" w:fill="auto"/>
            <w:noWrap/>
            <w:vAlign w:val="center"/>
            <w:hideMark/>
          </w:tcPr>
          <w:p w:rsidR="00633113" w:rsidRPr="00431813" w:rsidRDefault="00633113" w:rsidP="00633113">
            <w:pPr>
              <w:jc w:val="center"/>
              <w:rPr>
                <w:b/>
                <w:bCs/>
                <w:color w:val="000000"/>
              </w:rPr>
            </w:pPr>
            <w:r w:rsidRPr="00431813">
              <w:rPr>
                <w:b/>
                <w:bCs/>
                <w:color w:val="000000"/>
              </w:rPr>
              <w:t>α</w:t>
            </w:r>
          </w:p>
        </w:tc>
        <w:tc>
          <w:tcPr>
            <w:tcW w:w="1701" w:type="dxa"/>
            <w:tcBorders>
              <w:top w:val="single" w:sz="12" w:space="0" w:color="auto"/>
              <w:left w:val="single" w:sz="12" w:space="0" w:color="auto"/>
              <w:right w:val="single" w:sz="12" w:space="0" w:color="auto"/>
            </w:tcBorders>
            <w:shd w:val="clear" w:color="auto" w:fill="auto"/>
            <w:noWrap/>
            <w:vAlign w:val="center"/>
            <w:hideMark/>
          </w:tcPr>
          <w:p w:rsidR="00633113" w:rsidRPr="00431813" w:rsidRDefault="00633113" w:rsidP="00633113">
            <w:pPr>
              <w:jc w:val="center"/>
              <w:rPr>
                <w:bCs/>
                <w:color w:val="000000"/>
              </w:rPr>
            </w:pPr>
            <w:r w:rsidRPr="00431813">
              <w:rPr>
                <w:bCs/>
                <w:color w:val="000000"/>
              </w:rPr>
              <w:t xml:space="preserve">DK2/DK1 </w:t>
            </w:r>
          </w:p>
          <w:p w:rsidR="00633113" w:rsidRPr="00431813" w:rsidRDefault="00633113" w:rsidP="00633113">
            <w:pPr>
              <w:jc w:val="center"/>
              <w:rPr>
                <w:bCs/>
                <w:color w:val="000000"/>
              </w:rPr>
            </w:pPr>
            <w:r w:rsidRPr="00431813">
              <w:rPr>
                <w:bCs/>
                <w:color w:val="000000"/>
              </w:rPr>
              <w:t>(</w:t>
            </w:r>
            <w:r w:rsidRPr="00431813">
              <w:rPr>
                <w:lang w:val="en-US"/>
              </w:rPr>
              <w:t>Nu</w:t>
            </w:r>
            <w:r w:rsidRPr="00431813">
              <w:rPr>
                <w:bCs/>
                <w:color w:val="000000"/>
              </w:rPr>
              <w:t xml:space="preserve"> /</w:t>
            </w:r>
            <w:r w:rsidRPr="00431813">
              <w:rPr>
                <w:lang w:val="en-US"/>
              </w:rPr>
              <w:t xml:space="preserve"> Nth</w:t>
            </w:r>
            <w:r w:rsidRPr="00431813">
              <w:rPr>
                <w:bCs/>
                <w:color w:val="000000"/>
              </w:rPr>
              <w:t>)</w:t>
            </w:r>
          </w:p>
        </w:tc>
        <w:tc>
          <w:tcPr>
            <w:tcW w:w="1002" w:type="dxa"/>
            <w:tcBorders>
              <w:top w:val="single" w:sz="12" w:space="0" w:color="auto"/>
              <w:left w:val="single" w:sz="12" w:space="0" w:color="auto"/>
            </w:tcBorders>
            <w:shd w:val="clear" w:color="auto" w:fill="auto"/>
            <w:noWrap/>
            <w:vAlign w:val="center"/>
            <w:hideMark/>
          </w:tcPr>
          <w:p w:rsidR="00633113" w:rsidRPr="00431813" w:rsidRDefault="00633113" w:rsidP="00633113">
            <w:pPr>
              <w:jc w:val="center"/>
              <w:rPr>
                <w:color w:val="000000"/>
              </w:rPr>
            </w:pPr>
            <w:r w:rsidRPr="00431813">
              <w:rPr>
                <w:color w:val="000000"/>
              </w:rPr>
              <w:t>0,25</w:t>
            </w:r>
          </w:p>
        </w:tc>
        <w:tc>
          <w:tcPr>
            <w:tcW w:w="1266" w:type="dxa"/>
            <w:tcBorders>
              <w:top w:val="single" w:sz="12" w:space="0" w:color="auto"/>
              <w:right w:val="single" w:sz="12" w:space="0" w:color="auto"/>
            </w:tcBorders>
            <w:shd w:val="clear" w:color="auto" w:fill="auto"/>
            <w:noWrap/>
            <w:vAlign w:val="center"/>
            <w:hideMark/>
          </w:tcPr>
          <w:p w:rsidR="00633113" w:rsidRPr="00431813" w:rsidRDefault="00633113" w:rsidP="00633113">
            <w:pPr>
              <w:jc w:val="center"/>
              <w:rPr>
                <w:color w:val="000000"/>
              </w:rPr>
            </w:pPr>
            <w:r w:rsidRPr="00431813">
              <w:rPr>
                <w:color w:val="000000"/>
              </w:rPr>
              <w:t>0,38</w:t>
            </w:r>
          </w:p>
        </w:tc>
        <w:tc>
          <w:tcPr>
            <w:tcW w:w="1030" w:type="dxa"/>
            <w:tcBorders>
              <w:top w:val="single" w:sz="12" w:space="0" w:color="auto"/>
              <w:left w:val="single" w:sz="12" w:space="0" w:color="auto"/>
            </w:tcBorders>
            <w:shd w:val="clear" w:color="auto" w:fill="auto"/>
            <w:noWrap/>
            <w:vAlign w:val="center"/>
            <w:hideMark/>
          </w:tcPr>
          <w:p w:rsidR="00633113" w:rsidRPr="00431813" w:rsidRDefault="00633113" w:rsidP="00633113">
            <w:pPr>
              <w:jc w:val="center"/>
              <w:rPr>
                <w:b/>
                <w:color w:val="000000"/>
              </w:rPr>
            </w:pPr>
            <w:r w:rsidRPr="00431813">
              <w:rPr>
                <w:b/>
                <w:color w:val="000000"/>
              </w:rPr>
              <w:t>0,368</w:t>
            </w:r>
          </w:p>
        </w:tc>
        <w:tc>
          <w:tcPr>
            <w:tcW w:w="1030" w:type="dxa"/>
            <w:tcBorders>
              <w:top w:val="single" w:sz="12" w:space="0" w:color="auto"/>
            </w:tcBorders>
            <w:vAlign w:val="center"/>
          </w:tcPr>
          <w:p w:rsidR="00633113" w:rsidRPr="00431813" w:rsidRDefault="00633113" w:rsidP="00633113">
            <w:pPr>
              <w:jc w:val="center"/>
              <w:rPr>
                <w:b/>
              </w:rPr>
            </w:pPr>
            <w:r w:rsidRPr="00431813">
              <w:rPr>
                <w:b/>
              </w:rPr>
              <w:t>0,380</w:t>
            </w:r>
          </w:p>
        </w:tc>
        <w:tc>
          <w:tcPr>
            <w:tcW w:w="1030" w:type="dxa"/>
            <w:tcBorders>
              <w:top w:val="single" w:sz="12" w:space="0" w:color="auto"/>
            </w:tcBorders>
            <w:vAlign w:val="center"/>
          </w:tcPr>
          <w:p w:rsidR="00633113" w:rsidRPr="00431813" w:rsidRDefault="00633113" w:rsidP="00633113">
            <w:pPr>
              <w:jc w:val="center"/>
              <w:rPr>
                <w:b/>
                <w:color w:val="000000"/>
              </w:rPr>
            </w:pPr>
            <w:r w:rsidRPr="00431813">
              <w:rPr>
                <w:b/>
                <w:color w:val="000000"/>
              </w:rPr>
              <w:t>0,281</w:t>
            </w:r>
          </w:p>
        </w:tc>
        <w:tc>
          <w:tcPr>
            <w:tcW w:w="1031" w:type="dxa"/>
            <w:tcBorders>
              <w:top w:val="single" w:sz="12" w:space="0" w:color="auto"/>
              <w:right w:val="single" w:sz="12" w:space="0" w:color="auto"/>
            </w:tcBorders>
            <w:vAlign w:val="center"/>
          </w:tcPr>
          <w:p w:rsidR="00633113" w:rsidRPr="00431813" w:rsidRDefault="00633113" w:rsidP="00633113">
            <w:pPr>
              <w:jc w:val="center"/>
              <w:rPr>
                <w:b/>
                <w:color w:val="000000"/>
              </w:rPr>
            </w:pPr>
            <w:r w:rsidRPr="00431813">
              <w:rPr>
                <w:b/>
                <w:color w:val="000000"/>
              </w:rPr>
              <w:t>0,281</w:t>
            </w:r>
          </w:p>
        </w:tc>
      </w:tr>
      <w:tr w:rsidR="00633113" w:rsidRPr="00431813" w:rsidTr="00540BAD">
        <w:trPr>
          <w:trHeight w:val="240"/>
        </w:trPr>
        <w:tc>
          <w:tcPr>
            <w:tcW w:w="1261" w:type="dxa"/>
            <w:tcBorders>
              <w:left w:val="single" w:sz="12" w:space="0" w:color="auto"/>
              <w:right w:val="single" w:sz="12" w:space="0" w:color="auto"/>
            </w:tcBorders>
            <w:shd w:val="clear" w:color="auto" w:fill="auto"/>
            <w:noWrap/>
            <w:vAlign w:val="center"/>
            <w:hideMark/>
          </w:tcPr>
          <w:p w:rsidR="00633113" w:rsidRPr="00431813" w:rsidRDefault="00633113" w:rsidP="00633113">
            <w:pPr>
              <w:jc w:val="center"/>
              <w:rPr>
                <w:b/>
                <w:bCs/>
                <w:color w:val="000000"/>
              </w:rPr>
            </w:pPr>
            <w:r w:rsidRPr="00431813">
              <w:rPr>
                <w:b/>
                <w:bCs/>
                <w:color w:val="000000"/>
              </w:rPr>
              <w:t>β</w:t>
            </w:r>
          </w:p>
        </w:tc>
        <w:tc>
          <w:tcPr>
            <w:tcW w:w="1701" w:type="dxa"/>
            <w:tcBorders>
              <w:left w:val="single" w:sz="12" w:space="0" w:color="auto"/>
              <w:right w:val="single" w:sz="12" w:space="0" w:color="auto"/>
            </w:tcBorders>
            <w:shd w:val="clear" w:color="auto" w:fill="auto"/>
            <w:noWrap/>
            <w:vAlign w:val="center"/>
            <w:hideMark/>
          </w:tcPr>
          <w:p w:rsidR="00633113" w:rsidRPr="00431813" w:rsidRDefault="00633113" w:rsidP="00633113">
            <w:pPr>
              <w:jc w:val="center"/>
              <w:rPr>
                <w:bCs/>
                <w:color w:val="000000"/>
              </w:rPr>
            </w:pPr>
            <w:r w:rsidRPr="00431813">
              <w:rPr>
                <w:bCs/>
                <w:color w:val="000000"/>
              </w:rPr>
              <w:t>DK3/DK1</w:t>
            </w:r>
          </w:p>
          <w:p w:rsidR="00633113" w:rsidRPr="00431813" w:rsidRDefault="00633113" w:rsidP="00633113">
            <w:pPr>
              <w:jc w:val="center"/>
              <w:rPr>
                <w:bCs/>
                <w:color w:val="000000"/>
              </w:rPr>
            </w:pPr>
            <w:r w:rsidRPr="00431813">
              <w:rPr>
                <w:bCs/>
                <w:color w:val="000000"/>
              </w:rPr>
              <w:t xml:space="preserve"> (</w:t>
            </w:r>
            <w:proofErr w:type="spellStart"/>
            <w:r w:rsidRPr="00431813">
              <w:rPr>
                <w:lang w:val="en-US"/>
              </w:rPr>
              <w:t>Nk</w:t>
            </w:r>
            <w:proofErr w:type="spellEnd"/>
            <w:r w:rsidRPr="00431813">
              <w:rPr>
                <w:bCs/>
                <w:color w:val="000000"/>
              </w:rPr>
              <w:t xml:space="preserve"> /</w:t>
            </w:r>
            <w:r w:rsidRPr="00431813">
              <w:rPr>
                <w:lang w:val="en-US"/>
              </w:rPr>
              <w:t xml:space="preserve"> Nth</w:t>
            </w:r>
            <w:r w:rsidRPr="00431813">
              <w:rPr>
                <w:bCs/>
                <w:color w:val="000000"/>
              </w:rPr>
              <w:t>)</w:t>
            </w:r>
          </w:p>
        </w:tc>
        <w:tc>
          <w:tcPr>
            <w:tcW w:w="1002" w:type="dxa"/>
            <w:tcBorders>
              <w:left w:val="single" w:sz="12" w:space="0" w:color="auto"/>
            </w:tcBorders>
            <w:shd w:val="clear" w:color="auto" w:fill="auto"/>
            <w:noWrap/>
            <w:vAlign w:val="center"/>
            <w:hideMark/>
          </w:tcPr>
          <w:p w:rsidR="00633113" w:rsidRPr="00431813" w:rsidRDefault="00633113" w:rsidP="00633113">
            <w:pPr>
              <w:jc w:val="center"/>
              <w:rPr>
                <w:color w:val="000000"/>
              </w:rPr>
            </w:pPr>
            <w:r w:rsidRPr="00431813">
              <w:rPr>
                <w:color w:val="000000"/>
              </w:rPr>
              <w:t>0,4</w:t>
            </w:r>
          </w:p>
        </w:tc>
        <w:tc>
          <w:tcPr>
            <w:tcW w:w="1266" w:type="dxa"/>
            <w:tcBorders>
              <w:right w:val="single" w:sz="12" w:space="0" w:color="auto"/>
            </w:tcBorders>
            <w:shd w:val="clear" w:color="auto" w:fill="auto"/>
            <w:noWrap/>
            <w:vAlign w:val="center"/>
            <w:hideMark/>
          </w:tcPr>
          <w:p w:rsidR="00633113" w:rsidRPr="00431813" w:rsidRDefault="00633113" w:rsidP="00633113">
            <w:pPr>
              <w:jc w:val="center"/>
              <w:rPr>
                <w:color w:val="000000"/>
              </w:rPr>
            </w:pPr>
            <w:r w:rsidRPr="00431813">
              <w:rPr>
                <w:color w:val="000000"/>
              </w:rPr>
              <w:t>0,43</w:t>
            </w:r>
          </w:p>
        </w:tc>
        <w:tc>
          <w:tcPr>
            <w:tcW w:w="1030" w:type="dxa"/>
            <w:tcBorders>
              <w:left w:val="single" w:sz="12" w:space="0" w:color="auto"/>
            </w:tcBorders>
            <w:shd w:val="clear" w:color="auto" w:fill="auto"/>
            <w:noWrap/>
            <w:vAlign w:val="center"/>
            <w:hideMark/>
          </w:tcPr>
          <w:p w:rsidR="00633113" w:rsidRPr="00431813" w:rsidRDefault="00633113" w:rsidP="00633113">
            <w:pPr>
              <w:jc w:val="center"/>
              <w:rPr>
                <w:b/>
                <w:color w:val="000000"/>
              </w:rPr>
            </w:pPr>
            <w:r w:rsidRPr="00431813">
              <w:rPr>
                <w:b/>
                <w:color w:val="000000"/>
              </w:rPr>
              <w:t>0,430</w:t>
            </w:r>
          </w:p>
        </w:tc>
        <w:tc>
          <w:tcPr>
            <w:tcW w:w="1030" w:type="dxa"/>
            <w:vAlign w:val="center"/>
          </w:tcPr>
          <w:p w:rsidR="00633113" w:rsidRPr="00431813" w:rsidRDefault="00633113" w:rsidP="00633113">
            <w:pPr>
              <w:jc w:val="center"/>
              <w:rPr>
                <w:b/>
              </w:rPr>
            </w:pPr>
            <w:r w:rsidRPr="00431813">
              <w:rPr>
                <w:b/>
              </w:rPr>
              <w:t>0,416</w:t>
            </w:r>
          </w:p>
        </w:tc>
        <w:tc>
          <w:tcPr>
            <w:tcW w:w="1030" w:type="dxa"/>
            <w:vAlign w:val="center"/>
          </w:tcPr>
          <w:p w:rsidR="00633113" w:rsidRPr="00431813" w:rsidRDefault="00633113" w:rsidP="00633113">
            <w:pPr>
              <w:jc w:val="center"/>
              <w:rPr>
                <w:b/>
                <w:color w:val="000000"/>
              </w:rPr>
            </w:pPr>
            <w:r w:rsidRPr="00431813">
              <w:rPr>
                <w:b/>
                <w:color w:val="000000"/>
              </w:rPr>
              <w:t>0,419</w:t>
            </w:r>
          </w:p>
        </w:tc>
        <w:tc>
          <w:tcPr>
            <w:tcW w:w="1031" w:type="dxa"/>
            <w:tcBorders>
              <w:right w:val="single" w:sz="12" w:space="0" w:color="auto"/>
            </w:tcBorders>
            <w:vAlign w:val="center"/>
          </w:tcPr>
          <w:p w:rsidR="00633113" w:rsidRPr="00431813" w:rsidRDefault="00633113" w:rsidP="00633113">
            <w:pPr>
              <w:jc w:val="center"/>
              <w:rPr>
                <w:b/>
                <w:color w:val="000000"/>
              </w:rPr>
            </w:pPr>
            <w:r w:rsidRPr="00431813">
              <w:rPr>
                <w:b/>
                <w:color w:val="000000"/>
              </w:rPr>
              <w:t>0,400</w:t>
            </w:r>
          </w:p>
        </w:tc>
      </w:tr>
      <w:tr w:rsidR="00633113" w:rsidRPr="00431813" w:rsidTr="00540BAD">
        <w:trPr>
          <w:trHeight w:val="405"/>
        </w:trPr>
        <w:tc>
          <w:tcPr>
            <w:tcW w:w="1261" w:type="dxa"/>
            <w:tcBorders>
              <w:left w:val="single" w:sz="12" w:space="0" w:color="auto"/>
              <w:right w:val="single" w:sz="12" w:space="0" w:color="auto"/>
            </w:tcBorders>
            <w:shd w:val="clear" w:color="auto" w:fill="auto"/>
            <w:noWrap/>
            <w:vAlign w:val="center"/>
            <w:hideMark/>
          </w:tcPr>
          <w:p w:rsidR="00633113" w:rsidRPr="00431813" w:rsidRDefault="00633113" w:rsidP="00633113">
            <w:pPr>
              <w:jc w:val="center"/>
              <w:rPr>
                <w:b/>
                <w:bCs/>
                <w:color w:val="000000"/>
              </w:rPr>
            </w:pPr>
            <w:r w:rsidRPr="00431813">
              <w:rPr>
                <w:b/>
                <w:bCs/>
                <w:color w:val="000000"/>
              </w:rPr>
              <w:t>γ</w:t>
            </w:r>
          </w:p>
        </w:tc>
        <w:tc>
          <w:tcPr>
            <w:tcW w:w="1701" w:type="dxa"/>
            <w:tcBorders>
              <w:left w:val="single" w:sz="12" w:space="0" w:color="auto"/>
              <w:right w:val="single" w:sz="12" w:space="0" w:color="auto"/>
            </w:tcBorders>
            <w:shd w:val="clear" w:color="auto" w:fill="auto"/>
            <w:noWrap/>
            <w:vAlign w:val="center"/>
            <w:hideMark/>
          </w:tcPr>
          <w:p w:rsidR="00633113" w:rsidRPr="00431813" w:rsidRDefault="00633113" w:rsidP="00633113">
            <w:pPr>
              <w:jc w:val="center"/>
              <w:rPr>
                <w:bCs/>
                <w:color w:val="000000"/>
              </w:rPr>
            </w:pPr>
            <w:r w:rsidRPr="00431813">
              <w:rPr>
                <w:bCs/>
                <w:color w:val="000000"/>
              </w:rPr>
              <w:t xml:space="preserve">DK3/DK2 </w:t>
            </w:r>
          </w:p>
          <w:p w:rsidR="00633113" w:rsidRPr="00431813" w:rsidRDefault="00633113" w:rsidP="00633113">
            <w:pPr>
              <w:jc w:val="center"/>
              <w:rPr>
                <w:bCs/>
                <w:color w:val="000000"/>
              </w:rPr>
            </w:pPr>
            <w:r w:rsidRPr="00431813">
              <w:rPr>
                <w:bCs/>
                <w:color w:val="000000"/>
              </w:rPr>
              <w:t>(</w:t>
            </w:r>
            <w:proofErr w:type="spellStart"/>
            <w:r w:rsidRPr="00431813">
              <w:rPr>
                <w:lang w:val="en-US"/>
              </w:rPr>
              <w:t>Nk</w:t>
            </w:r>
            <w:proofErr w:type="spellEnd"/>
            <w:r w:rsidRPr="00431813">
              <w:rPr>
                <w:bCs/>
                <w:color w:val="000000"/>
              </w:rPr>
              <w:t xml:space="preserve"> /</w:t>
            </w:r>
            <w:r w:rsidRPr="00431813">
              <w:rPr>
                <w:lang w:val="en-US"/>
              </w:rPr>
              <w:t xml:space="preserve"> Nu</w:t>
            </w:r>
            <w:r w:rsidRPr="00431813">
              <w:rPr>
                <w:bCs/>
                <w:color w:val="000000"/>
              </w:rPr>
              <w:t>)</w:t>
            </w:r>
          </w:p>
        </w:tc>
        <w:tc>
          <w:tcPr>
            <w:tcW w:w="1002" w:type="dxa"/>
            <w:tcBorders>
              <w:left w:val="single" w:sz="12" w:space="0" w:color="auto"/>
            </w:tcBorders>
            <w:shd w:val="clear" w:color="auto" w:fill="auto"/>
            <w:noWrap/>
            <w:vAlign w:val="center"/>
            <w:hideMark/>
          </w:tcPr>
          <w:p w:rsidR="00633113" w:rsidRPr="00431813" w:rsidRDefault="00633113" w:rsidP="00633113">
            <w:pPr>
              <w:jc w:val="center"/>
              <w:rPr>
                <w:color w:val="000000"/>
              </w:rPr>
            </w:pPr>
            <w:r w:rsidRPr="00431813">
              <w:rPr>
                <w:color w:val="000000"/>
              </w:rPr>
              <w:t>0,81</w:t>
            </w:r>
          </w:p>
        </w:tc>
        <w:tc>
          <w:tcPr>
            <w:tcW w:w="1266" w:type="dxa"/>
            <w:tcBorders>
              <w:right w:val="single" w:sz="12" w:space="0" w:color="auto"/>
            </w:tcBorders>
            <w:shd w:val="clear" w:color="auto" w:fill="auto"/>
            <w:noWrap/>
            <w:vAlign w:val="center"/>
            <w:hideMark/>
          </w:tcPr>
          <w:p w:rsidR="00633113" w:rsidRPr="00431813" w:rsidRDefault="00633113" w:rsidP="00633113">
            <w:pPr>
              <w:jc w:val="center"/>
              <w:rPr>
                <w:color w:val="000000"/>
              </w:rPr>
            </w:pPr>
            <w:r w:rsidRPr="00431813">
              <w:rPr>
                <w:color w:val="000000"/>
              </w:rPr>
              <w:t>0,92</w:t>
            </w:r>
          </w:p>
        </w:tc>
        <w:tc>
          <w:tcPr>
            <w:tcW w:w="1030" w:type="dxa"/>
            <w:tcBorders>
              <w:left w:val="single" w:sz="12" w:space="0" w:color="auto"/>
            </w:tcBorders>
            <w:shd w:val="clear" w:color="auto" w:fill="auto"/>
            <w:noWrap/>
            <w:vAlign w:val="center"/>
            <w:hideMark/>
          </w:tcPr>
          <w:p w:rsidR="00633113" w:rsidRPr="00431813" w:rsidRDefault="00633113" w:rsidP="00633113">
            <w:pPr>
              <w:jc w:val="center"/>
              <w:rPr>
                <w:b/>
                <w:color w:val="000000"/>
              </w:rPr>
            </w:pPr>
            <w:r w:rsidRPr="00431813">
              <w:rPr>
                <w:b/>
                <w:color w:val="000000"/>
              </w:rPr>
              <w:t>0,806</w:t>
            </w:r>
          </w:p>
        </w:tc>
        <w:tc>
          <w:tcPr>
            <w:tcW w:w="1030" w:type="dxa"/>
            <w:vAlign w:val="center"/>
          </w:tcPr>
          <w:p w:rsidR="00633113" w:rsidRPr="00431813" w:rsidRDefault="00633113" w:rsidP="00633113">
            <w:pPr>
              <w:jc w:val="center"/>
              <w:rPr>
                <w:b/>
              </w:rPr>
            </w:pPr>
            <w:r w:rsidRPr="00431813">
              <w:rPr>
                <w:b/>
              </w:rPr>
              <w:t>0,840</w:t>
            </w:r>
          </w:p>
        </w:tc>
        <w:tc>
          <w:tcPr>
            <w:tcW w:w="1030" w:type="dxa"/>
            <w:vAlign w:val="center"/>
          </w:tcPr>
          <w:p w:rsidR="00633113" w:rsidRPr="00431813" w:rsidRDefault="00633113" w:rsidP="00633113">
            <w:pPr>
              <w:jc w:val="center"/>
              <w:rPr>
                <w:b/>
                <w:color w:val="000000"/>
              </w:rPr>
            </w:pPr>
            <w:r w:rsidRPr="00431813">
              <w:rPr>
                <w:b/>
                <w:color w:val="000000"/>
              </w:rPr>
              <w:t>0,800</w:t>
            </w:r>
          </w:p>
        </w:tc>
        <w:tc>
          <w:tcPr>
            <w:tcW w:w="1031" w:type="dxa"/>
            <w:tcBorders>
              <w:right w:val="single" w:sz="12" w:space="0" w:color="auto"/>
            </w:tcBorders>
            <w:vAlign w:val="center"/>
          </w:tcPr>
          <w:p w:rsidR="00633113" w:rsidRPr="00431813" w:rsidRDefault="00633113" w:rsidP="00633113">
            <w:pPr>
              <w:jc w:val="center"/>
              <w:rPr>
                <w:b/>
                <w:color w:val="000000"/>
              </w:rPr>
            </w:pPr>
            <w:r w:rsidRPr="00431813">
              <w:rPr>
                <w:b/>
                <w:color w:val="000000"/>
              </w:rPr>
              <w:t>0,800</w:t>
            </w:r>
          </w:p>
        </w:tc>
      </w:tr>
      <w:tr w:rsidR="00633113" w:rsidRPr="00431813" w:rsidTr="00540BAD">
        <w:trPr>
          <w:trHeight w:val="300"/>
        </w:trPr>
        <w:tc>
          <w:tcPr>
            <w:tcW w:w="1261" w:type="dxa"/>
            <w:tcBorders>
              <w:left w:val="single" w:sz="12" w:space="0" w:color="auto"/>
              <w:right w:val="single" w:sz="12" w:space="0" w:color="auto"/>
            </w:tcBorders>
            <w:shd w:val="clear" w:color="auto" w:fill="auto"/>
            <w:noWrap/>
            <w:vAlign w:val="center"/>
            <w:hideMark/>
          </w:tcPr>
          <w:p w:rsidR="00633113" w:rsidRPr="00431813" w:rsidRDefault="00633113" w:rsidP="00633113">
            <w:pPr>
              <w:jc w:val="center"/>
              <w:rPr>
                <w:b/>
                <w:bCs/>
                <w:color w:val="000000"/>
              </w:rPr>
            </w:pPr>
            <w:r w:rsidRPr="00431813">
              <w:rPr>
                <w:b/>
                <w:bCs/>
                <w:color w:val="000000"/>
              </w:rPr>
              <w:t>a</w:t>
            </w:r>
          </w:p>
        </w:tc>
        <w:tc>
          <w:tcPr>
            <w:tcW w:w="1701" w:type="dxa"/>
            <w:tcBorders>
              <w:left w:val="single" w:sz="12" w:space="0" w:color="auto"/>
              <w:right w:val="single" w:sz="12" w:space="0" w:color="auto"/>
            </w:tcBorders>
            <w:shd w:val="clear" w:color="auto" w:fill="auto"/>
            <w:noWrap/>
            <w:vAlign w:val="center"/>
            <w:hideMark/>
          </w:tcPr>
          <w:p w:rsidR="00633113" w:rsidRPr="00431813" w:rsidRDefault="00633113" w:rsidP="00633113">
            <w:pPr>
              <w:jc w:val="center"/>
              <w:rPr>
                <w:bCs/>
                <w:color w:val="000000"/>
              </w:rPr>
            </w:pPr>
            <w:r w:rsidRPr="00431813">
              <w:rPr>
                <w:bCs/>
                <w:color w:val="000000"/>
              </w:rPr>
              <w:t>DK1/DK2 (</w:t>
            </w:r>
            <w:r w:rsidRPr="00431813">
              <w:rPr>
                <w:lang w:val="en-US"/>
              </w:rPr>
              <w:t>Nth</w:t>
            </w:r>
            <w:r w:rsidRPr="00431813">
              <w:rPr>
                <w:bCs/>
                <w:color w:val="000000"/>
              </w:rPr>
              <w:t xml:space="preserve"> /</w:t>
            </w:r>
            <w:r w:rsidRPr="00431813">
              <w:rPr>
                <w:lang w:val="en-US"/>
              </w:rPr>
              <w:t xml:space="preserve"> Nu</w:t>
            </w:r>
            <w:r w:rsidRPr="00431813">
              <w:rPr>
                <w:bCs/>
                <w:color w:val="000000"/>
              </w:rPr>
              <w:t>)</w:t>
            </w:r>
          </w:p>
        </w:tc>
        <w:tc>
          <w:tcPr>
            <w:tcW w:w="1002" w:type="dxa"/>
            <w:tcBorders>
              <w:left w:val="single" w:sz="12" w:space="0" w:color="auto"/>
            </w:tcBorders>
            <w:shd w:val="clear" w:color="auto" w:fill="auto"/>
            <w:noWrap/>
            <w:vAlign w:val="center"/>
            <w:hideMark/>
          </w:tcPr>
          <w:p w:rsidR="00633113" w:rsidRPr="00431813" w:rsidRDefault="00633113" w:rsidP="00633113">
            <w:pPr>
              <w:jc w:val="center"/>
              <w:rPr>
                <w:color w:val="000000"/>
              </w:rPr>
            </w:pPr>
            <w:r w:rsidRPr="00431813">
              <w:rPr>
                <w:color w:val="000000"/>
              </w:rPr>
              <w:t>0,06</w:t>
            </w:r>
          </w:p>
        </w:tc>
        <w:tc>
          <w:tcPr>
            <w:tcW w:w="1266" w:type="dxa"/>
            <w:tcBorders>
              <w:right w:val="single" w:sz="12" w:space="0" w:color="auto"/>
            </w:tcBorders>
            <w:shd w:val="clear" w:color="auto" w:fill="auto"/>
            <w:noWrap/>
            <w:vAlign w:val="center"/>
            <w:hideMark/>
          </w:tcPr>
          <w:p w:rsidR="00633113" w:rsidRPr="00431813" w:rsidRDefault="00633113" w:rsidP="00633113">
            <w:pPr>
              <w:jc w:val="center"/>
              <w:rPr>
                <w:color w:val="000000"/>
              </w:rPr>
            </w:pPr>
            <w:r w:rsidRPr="00431813">
              <w:rPr>
                <w:color w:val="000000"/>
              </w:rPr>
              <w:t>0,09</w:t>
            </w:r>
          </w:p>
        </w:tc>
        <w:tc>
          <w:tcPr>
            <w:tcW w:w="1030" w:type="dxa"/>
            <w:tcBorders>
              <w:left w:val="single" w:sz="12" w:space="0" w:color="auto"/>
            </w:tcBorders>
            <w:shd w:val="clear" w:color="auto" w:fill="auto"/>
            <w:noWrap/>
            <w:vAlign w:val="center"/>
            <w:hideMark/>
          </w:tcPr>
          <w:p w:rsidR="00633113" w:rsidRPr="00431813" w:rsidRDefault="00633113" w:rsidP="00633113">
            <w:pPr>
              <w:jc w:val="center"/>
              <w:rPr>
                <w:b/>
                <w:color w:val="000000"/>
              </w:rPr>
            </w:pPr>
            <w:r w:rsidRPr="00431813">
              <w:rPr>
                <w:b/>
                <w:color w:val="000000"/>
              </w:rPr>
              <w:t>0,081</w:t>
            </w:r>
          </w:p>
        </w:tc>
        <w:tc>
          <w:tcPr>
            <w:tcW w:w="1030" w:type="dxa"/>
            <w:vAlign w:val="center"/>
          </w:tcPr>
          <w:p w:rsidR="00633113" w:rsidRPr="00431813" w:rsidRDefault="00633113" w:rsidP="00633113">
            <w:pPr>
              <w:jc w:val="center"/>
              <w:rPr>
                <w:b/>
              </w:rPr>
            </w:pPr>
            <w:r w:rsidRPr="00431813">
              <w:rPr>
                <w:b/>
              </w:rPr>
              <w:t>0,064</w:t>
            </w:r>
          </w:p>
        </w:tc>
        <w:tc>
          <w:tcPr>
            <w:tcW w:w="1030" w:type="dxa"/>
            <w:vAlign w:val="center"/>
          </w:tcPr>
          <w:p w:rsidR="00633113" w:rsidRPr="00431813" w:rsidRDefault="00633113" w:rsidP="00633113">
            <w:pPr>
              <w:jc w:val="center"/>
              <w:rPr>
                <w:b/>
                <w:color w:val="000000"/>
              </w:rPr>
            </w:pPr>
            <w:r w:rsidRPr="00431813">
              <w:rPr>
                <w:b/>
                <w:color w:val="000000"/>
              </w:rPr>
              <w:t>0,071</w:t>
            </w:r>
          </w:p>
        </w:tc>
        <w:tc>
          <w:tcPr>
            <w:tcW w:w="1031" w:type="dxa"/>
            <w:tcBorders>
              <w:right w:val="single" w:sz="12" w:space="0" w:color="auto"/>
            </w:tcBorders>
            <w:vAlign w:val="center"/>
          </w:tcPr>
          <w:p w:rsidR="00633113" w:rsidRPr="00431813" w:rsidRDefault="00633113" w:rsidP="00633113">
            <w:pPr>
              <w:jc w:val="center"/>
              <w:rPr>
                <w:b/>
                <w:color w:val="000000"/>
              </w:rPr>
            </w:pPr>
            <w:r w:rsidRPr="00431813">
              <w:rPr>
                <w:b/>
                <w:color w:val="000000"/>
              </w:rPr>
              <w:t>0,060</w:t>
            </w:r>
          </w:p>
        </w:tc>
      </w:tr>
      <w:tr w:rsidR="00633113" w:rsidRPr="00431813" w:rsidTr="00540BAD">
        <w:trPr>
          <w:trHeight w:val="300"/>
        </w:trPr>
        <w:tc>
          <w:tcPr>
            <w:tcW w:w="1261" w:type="dxa"/>
            <w:tcBorders>
              <w:left w:val="single" w:sz="12" w:space="0" w:color="auto"/>
              <w:right w:val="single" w:sz="12" w:space="0" w:color="auto"/>
            </w:tcBorders>
            <w:shd w:val="clear" w:color="auto" w:fill="auto"/>
            <w:noWrap/>
            <w:vAlign w:val="center"/>
            <w:hideMark/>
          </w:tcPr>
          <w:p w:rsidR="00633113" w:rsidRPr="00431813" w:rsidRDefault="00633113" w:rsidP="00633113">
            <w:pPr>
              <w:jc w:val="center"/>
              <w:rPr>
                <w:b/>
                <w:bCs/>
                <w:color w:val="000000"/>
              </w:rPr>
            </w:pPr>
            <w:r w:rsidRPr="00431813">
              <w:rPr>
                <w:b/>
                <w:bCs/>
                <w:color w:val="000000"/>
              </w:rPr>
              <w:t>b</w:t>
            </w:r>
          </w:p>
        </w:tc>
        <w:tc>
          <w:tcPr>
            <w:tcW w:w="1701" w:type="dxa"/>
            <w:tcBorders>
              <w:left w:val="single" w:sz="12" w:space="0" w:color="auto"/>
              <w:right w:val="single" w:sz="12" w:space="0" w:color="auto"/>
            </w:tcBorders>
            <w:shd w:val="clear" w:color="auto" w:fill="auto"/>
            <w:noWrap/>
            <w:vAlign w:val="center"/>
            <w:hideMark/>
          </w:tcPr>
          <w:p w:rsidR="00633113" w:rsidRPr="00431813" w:rsidRDefault="00633113" w:rsidP="00633113">
            <w:pPr>
              <w:jc w:val="center"/>
              <w:rPr>
                <w:bCs/>
                <w:color w:val="000000"/>
              </w:rPr>
            </w:pPr>
            <w:r w:rsidRPr="00431813">
              <w:rPr>
                <w:bCs/>
                <w:color w:val="000000"/>
              </w:rPr>
              <w:t>DK1/DK3 (</w:t>
            </w:r>
            <w:r w:rsidRPr="00431813">
              <w:rPr>
                <w:lang w:val="en-US"/>
              </w:rPr>
              <w:t>Nth</w:t>
            </w:r>
            <w:r w:rsidRPr="00431813">
              <w:rPr>
                <w:bCs/>
                <w:color w:val="000000"/>
              </w:rPr>
              <w:t xml:space="preserve"> /</w:t>
            </w:r>
            <w:r w:rsidRPr="00431813">
              <w:rPr>
                <w:lang w:val="en-US"/>
              </w:rPr>
              <w:t xml:space="preserve"> </w:t>
            </w:r>
            <w:proofErr w:type="spellStart"/>
            <w:r w:rsidRPr="00431813">
              <w:rPr>
                <w:lang w:val="en-US"/>
              </w:rPr>
              <w:t>Nk</w:t>
            </w:r>
            <w:proofErr w:type="spellEnd"/>
            <w:r w:rsidRPr="00431813">
              <w:rPr>
                <w:bCs/>
                <w:color w:val="000000"/>
              </w:rPr>
              <w:t>)</w:t>
            </w:r>
          </w:p>
        </w:tc>
        <w:tc>
          <w:tcPr>
            <w:tcW w:w="1002" w:type="dxa"/>
            <w:tcBorders>
              <w:left w:val="single" w:sz="12" w:space="0" w:color="auto"/>
            </w:tcBorders>
            <w:shd w:val="clear" w:color="auto" w:fill="auto"/>
            <w:noWrap/>
            <w:vAlign w:val="center"/>
            <w:hideMark/>
          </w:tcPr>
          <w:p w:rsidR="00633113" w:rsidRPr="00431813" w:rsidRDefault="00633113" w:rsidP="00633113">
            <w:pPr>
              <w:jc w:val="center"/>
              <w:rPr>
                <w:color w:val="000000"/>
              </w:rPr>
            </w:pPr>
            <w:r w:rsidRPr="00431813">
              <w:rPr>
                <w:color w:val="000000"/>
              </w:rPr>
              <w:t>0</w:t>
            </w:r>
          </w:p>
        </w:tc>
        <w:tc>
          <w:tcPr>
            <w:tcW w:w="1266" w:type="dxa"/>
            <w:tcBorders>
              <w:right w:val="single" w:sz="12" w:space="0" w:color="auto"/>
            </w:tcBorders>
            <w:shd w:val="clear" w:color="auto" w:fill="auto"/>
            <w:noWrap/>
            <w:vAlign w:val="center"/>
            <w:hideMark/>
          </w:tcPr>
          <w:p w:rsidR="00633113" w:rsidRPr="00431813" w:rsidRDefault="00633113" w:rsidP="00633113">
            <w:pPr>
              <w:jc w:val="center"/>
              <w:rPr>
                <w:color w:val="000000"/>
              </w:rPr>
            </w:pPr>
            <w:r w:rsidRPr="00431813">
              <w:rPr>
                <w:color w:val="000000"/>
              </w:rPr>
              <w:t>0,01</w:t>
            </w:r>
          </w:p>
        </w:tc>
        <w:tc>
          <w:tcPr>
            <w:tcW w:w="1030" w:type="dxa"/>
            <w:tcBorders>
              <w:left w:val="single" w:sz="12" w:space="0" w:color="auto"/>
            </w:tcBorders>
            <w:shd w:val="clear" w:color="auto" w:fill="auto"/>
            <w:noWrap/>
            <w:vAlign w:val="center"/>
            <w:hideMark/>
          </w:tcPr>
          <w:p w:rsidR="00633113" w:rsidRPr="00431813" w:rsidRDefault="00633113" w:rsidP="00633113">
            <w:pPr>
              <w:jc w:val="center"/>
              <w:rPr>
                <w:b/>
                <w:color w:val="000000"/>
              </w:rPr>
            </w:pPr>
            <w:r w:rsidRPr="00431813">
              <w:rPr>
                <w:b/>
                <w:color w:val="000000"/>
              </w:rPr>
              <w:t>0,0</w:t>
            </w:r>
          </w:p>
        </w:tc>
        <w:tc>
          <w:tcPr>
            <w:tcW w:w="1030" w:type="dxa"/>
            <w:vAlign w:val="center"/>
          </w:tcPr>
          <w:p w:rsidR="00633113" w:rsidRPr="00431813" w:rsidRDefault="00633113" w:rsidP="00633113">
            <w:pPr>
              <w:jc w:val="center"/>
              <w:rPr>
                <w:b/>
              </w:rPr>
            </w:pPr>
            <w:r w:rsidRPr="00431813">
              <w:rPr>
                <w:b/>
              </w:rPr>
              <w:t>0,0</w:t>
            </w:r>
          </w:p>
        </w:tc>
        <w:tc>
          <w:tcPr>
            <w:tcW w:w="1030" w:type="dxa"/>
            <w:vAlign w:val="center"/>
          </w:tcPr>
          <w:p w:rsidR="00633113" w:rsidRPr="00431813" w:rsidRDefault="00633113" w:rsidP="00633113">
            <w:pPr>
              <w:jc w:val="center"/>
              <w:rPr>
                <w:b/>
                <w:color w:val="000000"/>
              </w:rPr>
            </w:pPr>
            <w:r w:rsidRPr="00431813">
              <w:rPr>
                <w:b/>
                <w:color w:val="000000"/>
              </w:rPr>
              <w:t>0,0</w:t>
            </w:r>
          </w:p>
        </w:tc>
        <w:tc>
          <w:tcPr>
            <w:tcW w:w="1031" w:type="dxa"/>
            <w:tcBorders>
              <w:right w:val="single" w:sz="12" w:space="0" w:color="auto"/>
            </w:tcBorders>
            <w:vAlign w:val="center"/>
          </w:tcPr>
          <w:p w:rsidR="00633113" w:rsidRPr="00431813" w:rsidRDefault="00633113" w:rsidP="00633113">
            <w:pPr>
              <w:jc w:val="center"/>
              <w:rPr>
                <w:b/>
                <w:color w:val="000000"/>
              </w:rPr>
            </w:pPr>
            <w:r w:rsidRPr="00431813">
              <w:rPr>
                <w:b/>
                <w:color w:val="000000"/>
              </w:rPr>
              <w:t>0,0</w:t>
            </w:r>
          </w:p>
        </w:tc>
      </w:tr>
      <w:tr w:rsidR="00633113" w:rsidRPr="00431813" w:rsidTr="00540BAD">
        <w:trPr>
          <w:trHeight w:val="315"/>
        </w:trPr>
        <w:tc>
          <w:tcPr>
            <w:tcW w:w="1261" w:type="dxa"/>
            <w:tcBorders>
              <w:left w:val="single" w:sz="12" w:space="0" w:color="auto"/>
              <w:bottom w:val="single" w:sz="12" w:space="0" w:color="auto"/>
              <w:right w:val="single" w:sz="12" w:space="0" w:color="auto"/>
            </w:tcBorders>
            <w:shd w:val="clear" w:color="auto" w:fill="auto"/>
            <w:noWrap/>
            <w:vAlign w:val="center"/>
            <w:hideMark/>
          </w:tcPr>
          <w:p w:rsidR="00633113" w:rsidRPr="00431813" w:rsidRDefault="00633113" w:rsidP="00633113">
            <w:pPr>
              <w:jc w:val="center"/>
              <w:rPr>
                <w:b/>
                <w:bCs/>
                <w:color w:val="000000"/>
              </w:rPr>
            </w:pPr>
            <w:r w:rsidRPr="00431813">
              <w:rPr>
                <w:b/>
                <w:bCs/>
                <w:color w:val="000000"/>
              </w:rPr>
              <w:t>g</w:t>
            </w:r>
          </w:p>
        </w:tc>
        <w:tc>
          <w:tcPr>
            <w:tcW w:w="1701" w:type="dxa"/>
            <w:tcBorders>
              <w:left w:val="single" w:sz="12" w:space="0" w:color="auto"/>
              <w:bottom w:val="single" w:sz="12" w:space="0" w:color="auto"/>
              <w:right w:val="single" w:sz="12" w:space="0" w:color="auto"/>
            </w:tcBorders>
            <w:shd w:val="clear" w:color="auto" w:fill="auto"/>
            <w:noWrap/>
            <w:vAlign w:val="center"/>
            <w:hideMark/>
          </w:tcPr>
          <w:p w:rsidR="00633113" w:rsidRPr="00431813" w:rsidRDefault="00633113" w:rsidP="00633113">
            <w:pPr>
              <w:jc w:val="center"/>
              <w:rPr>
                <w:bCs/>
                <w:color w:val="000000"/>
              </w:rPr>
            </w:pPr>
            <w:r w:rsidRPr="00431813">
              <w:rPr>
                <w:bCs/>
                <w:color w:val="000000"/>
              </w:rPr>
              <w:t xml:space="preserve">DK2/DK3 </w:t>
            </w:r>
          </w:p>
          <w:p w:rsidR="00633113" w:rsidRPr="00431813" w:rsidRDefault="00633113" w:rsidP="00633113">
            <w:pPr>
              <w:jc w:val="center"/>
              <w:rPr>
                <w:bCs/>
                <w:color w:val="000000"/>
              </w:rPr>
            </w:pPr>
            <w:r w:rsidRPr="00431813">
              <w:rPr>
                <w:bCs/>
                <w:color w:val="000000"/>
              </w:rPr>
              <w:t>(</w:t>
            </w:r>
            <w:r w:rsidRPr="00431813">
              <w:rPr>
                <w:lang w:val="en-US"/>
              </w:rPr>
              <w:t>Nu</w:t>
            </w:r>
            <w:r w:rsidRPr="00431813">
              <w:rPr>
                <w:bCs/>
                <w:color w:val="000000"/>
              </w:rPr>
              <w:t xml:space="preserve"> /</w:t>
            </w:r>
            <w:r w:rsidRPr="00431813">
              <w:rPr>
                <w:lang w:val="en-US"/>
              </w:rPr>
              <w:t xml:space="preserve"> </w:t>
            </w:r>
            <w:proofErr w:type="spellStart"/>
            <w:r w:rsidRPr="00431813">
              <w:rPr>
                <w:lang w:val="en-US"/>
              </w:rPr>
              <w:t>Nk</w:t>
            </w:r>
            <w:proofErr w:type="spellEnd"/>
            <w:r w:rsidRPr="00431813">
              <w:rPr>
                <w:bCs/>
                <w:color w:val="000000"/>
              </w:rPr>
              <w:t>)</w:t>
            </w:r>
          </w:p>
        </w:tc>
        <w:tc>
          <w:tcPr>
            <w:tcW w:w="1002" w:type="dxa"/>
            <w:tcBorders>
              <w:left w:val="single" w:sz="12" w:space="0" w:color="auto"/>
              <w:bottom w:val="single" w:sz="12" w:space="0" w:color="auto"/>
            </w:tcBorders>
            <w:shd w:val="clear" w:color="auto" w:fill="auto"/>
            <w:noWrap/>
            <w:vAlign w:val="center"/>
            <w:hideMark/>
          </w:tcPr>
          <w:p w:rsidR="00633113" w:rsidRPr="00431813" w:rsidRDefault="00633113" w:rsidP="00633113">
            <w:pPr>
              <w:jc w:val="center"/>
              <w:rPr>
                <w:color w:val="000000"/>
              </w:rPr>
            </w:pPr>
            <w:r w:rsidRPr="00431813">
              <w:rPr>
                <w:color w:val="000000"/>
              </w:rPr>
              <w:t>0,003</w:t>
            </w:r>
          </w:p>
        </w:tc>
        <w:tc>
          <w:tcPr>
            <w:tcW w:w="1266" w:type="dxa"/>
            <w:tcBorders>
              <w:bottom w:val="single" w:sz="12" w:space="0" w:color="auto"/>
              <w:right w:val="single" w:sz="12" w:space="0" w:color="auto"/>
            </w:tcBorders>
            <w:shd w:val="clear" w:color="auto" w:fill="auto"/>
            <w:noWrap/>
            <w:vAlign w:val="center"/>
            <w:hideMark/>
          </w:tcPr>
          <w:p w:rsidR="00633113" w:rsidRPr="00431813" w:rsidRDefault="00633113" w:rsidP="00633113">
            <w:pPr>
              <w:jc w:val="center"/>
              <w:rPr>
                <w:color w:val="000000"/>
              </w:rPr>
            </w:pPr>
            <w:r w:rsidRPr="00431813">
              <w:rPr>
                <w:color w:val="000000"/>
              </w:rPr>
              <w:t>0,06</w:t>
            </w:r>
          </w:p>
        </w:tc>
        <w:tc>
          <w:tcPr>
            <w:tcW w:w="1030" w:type="dxa"/>
            <w:tcBorders>
              <w:left w:val="single" w:sz="12" w:space="0" w:color="auto"/>
              <w:bottom w:val="single" w:sz="12" w:space="0" w:color="auto"/>
            </w:tcBorders>
            <w:shd w:val="clear" w:color="auto" w:fill="auto"/>
            <w:noWrap/>
            <w:vAlign w:val="center"/>
            <w:hideMark/>
          </w:tcPr>
          <w:p w:rsidR="00633113" w:rsidRPr="00431813" w:rsidRDefault="00633113" w:rsidP="00633113">
            <w:pPr>
              <w:jc w:val="center"/>
              <w:rPr>
                <w:b/>
                <w:color w:val="000000"/>
              </w:rPr>
            </w:pPr>
            <w:r w:rsidRPr="00431813">
              <w:rPr>
                <w:b/>
                <w:color w:val="000000"/>
              </w:rPr>
              <w:t>0,003</w:t>
            </w:r>
          </w:p>
        </w:tc>
        <w:tc>
          <w:tcPr>
            <w:tcW w:w="1030" w:type="dxa"/>
            <w:tcBorders>
              <w:bottom w:val="single" w:sz="12" w:space="0" w:color="auto"/>
            </w:tcBorders>
            <w:vAlign w:val="center"/>
          </w:tcPr>
          <w:p w:rsidR="00633113" w:rsidRPr="00431813" w:rsidRDefault="00633113" w:rsidP="00633113">
            <w:pPr>
              <w:jc w:val="center"/>
              <w:rPr>
                <w:b/>
              </w:rPr>
            </w:pPr>
            <w:r w:rsidRPr="00431813">
              <w:rPr>
                <w:b/>
              </w:rPr>
              <w:t>0,008</w:t>
            </w:r>
          </w:p>
        </w:tc>
        <w:tc>
          <w:tcPr>
            <w:tcW w:w="1030" w:type="dxa"/>
            <w:tcBorders>
              <w:bottom w:val="single" w:sz="12" w:space="0" w:color="auto"/>
            </w:tcBorders>
            <w:vAlign w:val="center"/>
          </w:tcPr>
          <w:p w:rsidR="00633113" w:rsidRPr="00431813" w:rsidRDefault="00633113" w:rsidP="00633113">
            <w:pPr>
              <w:jc w:val="center"/>
              <w:rPr>
                <w:b/>
                <w:color w:val="000000"/>
              </w:rPr>
            </w:pPr>
            <w:r w:rsidRPr="00431813">
              <w:rPr>
                <w:b/>
                <w:color w:val="000000"/>
              </w:rPr>
              <w:t>0,016</w:t>
            </w:r>
          </w:p>
        </w:tc>
        <w:tc>
          <w:tcPr>
            <w:tcW w:w="1031" w:type="dxa"/>
            <w:tcBorders>
              <w:bottom w:val="single" w:sz="12" w:space="0" w:color="auto"/>
              <w:right w:val="single" w:sz="12" w:space="0" w:color="auto"/>
            </w:tcBorders>
            <w:vAlign w:val="center"/>
          </w:tcPr>
          <w:p w:rsidR="00633113" w:rsidRPr="00431813" w:rsidRDefault="00633113" w:rsidP="00633113">
            <w:pPr>
              <w:jc w:val="center"/>
              <w:rPr>
                <w:b/>
                <w:color w:val="000000"/>
              </w:rPr>
            </w:pPr>
            <w:r w:rsidRPr="00431813">
              <w:rPr>
                <w:b/>
                <w:color w:val="000000"/>
              </w:rPr>
              <w:t>0,001</w:t>
            </w:r>
          </w:p>
        </w:tc>
      </w:tr>
    </w:tbl>
    <w:p w:rsidR="00633113" w:rsidRPr="00431813" w:rsidRDefault="00633113" w:rsidP="00633113">
      <w:pPr>
        <w:tabs>
          <w:tab w:val="left" w:pos="1134"/>
        </w:tabs>
        <w:spacing w:line="276" w:lineRule="auto"/>
        <w:ind w:firstLine="709"/>
        <w:jc w:val="both"/>
      </w:pPr>
    </w:p>
    <w:p w:rsidR="00633113" w:rsidRPr="00431813" w:rsidRDefault="00633113" w:rsidP="00633113">
      <w:pPr>
        <w:tabs>
          <w:tab w:val="left" w:pos="1134"/>
        </w:tabs>
        <w:spacing w:line="276" w:lineRule="auto"/>
        <w:ind w:firstLine="709"/>
        <w:jc w:val="both"/>
        <w:rPr>
          <w:b/>
        </w:rPr>
      </w:pPr>
      <w:r w:rsidRPr="00431813">
        <w:t xml:space="preserve">Остальные расчетные параметры </w:t>
      </w:r>
      <w:proofErr w:type="gramStart"/>
      <w:r w:rsidRPr="00431813">
        <w:t>гамма-спектрометров</w:t>
      </w:r>
      <w:proofErr w:type="gramEnd"/>
      <w:r w:rsidRPr="00431813">
        <w:t xml:space="preserve"> (концентрационные чувствительности и критерий качества) с объемом кристаллических сцинтилляционных датчиков 1,0 дм</w:t>
      </w:r>
      <w:r w:rsidRPr="00431813">
        <w:rPr>
          <w:vertAlign w:val="superscript"/>
        </w:rPr>
        <w:t>3</w:t>
      </w:r>
      <w:r w:rsidRPr="00431813">
        <w:t>, 4,0 дм</w:t>
      </w:r>
      <w:r w:rsidRPr="00431813">
        <w:rPr>
          <w:vertAlign w:val="superscript"/>
        </w:rPr>
        <w:t>3</w:t>
      </w:r>
      <w:r w:rsidRPr="00431813">
        <w:t xml:space="preserve"> и 16,0 дм</w:t>
      </w:r>
      <w:r w:rsidRPr="00431813">
        <w:rPr>
          <w:vertAlign w:val="superscript"/>
        </w:rPr>
        <w:t>3</w:t>
      </w:r>
      <w:r w:rsidRPr="00431813">
        <w:t xml:space="preserve"> приведены в Приложении 3.</w:t>
      </w:r>
    </w:p>
    <w:p w:rsidR="00633113" w:rsidRPr="00431813" w:rsidRDefault="00633113" w:rsidP="00633113">
      <w:pPr>
        <w:ind w:firstLine="709"/>
        <w:jc w:val="both"/>
      </w:pPr>
      <w:r w:rsidRPr="00431813">
        <w:t xml:space="preserve">До начала полевого сезона было рассчитано разрешения по </w:t>
      </w:r>
      <w:proofErr w:type="spellStart"/>
      <w:r w:rsidRPr="00431813">
        <w:t>Cs</w:t>
      </w:r>
      <w:proofErr w:type="spellEnd"/>
      <w:r w:rsidRPr="00431813">
        <w:t>-эталону, которое составило 7,23% для 16,0 дм</w:t>
      </w:r>
      <w:r w:rsidRPr="00431813">
        <w:rPr>
          <w:vertAlign w:val="superscript"/>
        </w:rPr>
        <w:t>3</w:t>
      </w:r>
      <w:r w:rsidRPr="00431813">
        <w:t>, что говорит о том, что разрешение отдельных 4,0 дм</w:t>
      </w:r>
      <w:r w:rsidRPr="00431813">
        <w:rPr>
          <w:vertAlign w:val="superscript"/>
        </w:rPr>
        <w:t xml:space="preserve">3 </w:t>
      </w:r>
      <w:r w:rsidRPr="00431813">
        <w:t>датчиков не превышает указанную величину.</w:t>
      </w:r>
    </w:p>
    <w:p w:rsidR="00633113" w:rsidRPr="00431813" w:rsidRDefault="00633113" w:rsidP="00633113">
      <w:pPr>
        <w:tabs>
          <w:tab w:val="left" w:pos="1134"/>
        </w:tabs>
        <w:spacing w:line="276" w:lineRule="auto"/>
        <w:ind w:firstLine="709"/>
        <w:jc w:val="both"/>
      </w:pPr>
      <w:r w:rsidRPr="00431813">
        <w:t xml:space="preserve">Результаты выполненных измерений на рудных моделях, показывают, что все спектрометры </w:t>
      </w:r>
      <w:proofErr w:type="gramStart"/>
      <w:r w:rsidRPr="00431813">
        <w:t>гамма-спектрометры</w:t>
      </w:r>
      <w:proofErr w:type="gramEnd"/>
      <w:r w:rsidRPr="00431813">
        <w:t xml:space="preserve"> по своим параметрам удовлетворяют техническим требованиям.</w:t>
      </w:r>
    </w:p>
    <w:p w:rsidR="00633113" w:rsidRPr="00431813" w:rsidRDefault="00633113" w:rsidP="00633113">
      <w:pPr>
        <w:spacing w:line="276" w:lineRule="auto"/>
        <w:ind w:firstLine="709"/>
        <w:jc w:val="both"/>
      </w:pPr>
    </w:p>
    <w:p w:rsidR="00633113" w:rsidRPr="00431813" w:rsidRDefault="00633113" w:rsidP="00BA63A4">
      <w:pPr>
        <w:pStyle w:val="a3"/>
        <w:numPr>
          <w:ilvl w:val="0"/>
          <w:numId w:val="13"/>
        </w:numPr>
        <w:spacing w:line="276" w:lineRule="auto"/>
        <w:jc w:val="both"/>
        <w:rPr>
          <w:b/>
          <w:i/>
          <w:u w:val="single"/>
        </w:rPr>
      </w:pPr>
      <w:r w:rsidRPr="00431813">
        <w:rPr>
          <w:b/>
          <w:i/>
          <w:u w:val="single"/>
        </w:rPr>
        <w:t xml:space="preserve">Аэромагнитная съемка выполнялась </w:t>
      </w:r>
      <w:bookmarkStart w:id="4" w:name="_Hlk139538875"/>
      <w:r w:rsidRPr="00431813">
        <w:rPr>
          <w:b/>
          <w:i/>
          <w:u w:val="single"/>
        </w:rPr>
        <w:t>аэромагнитометром «Аэромастер-100</w:t>
      </w:r>
      <w:bookmarkEnd w:id="4"/>
    </w:p>
    <w:p w:rsidR="00633113" w:rsidRPr="00431813" w:rsidRDefault="00633113" w:rsidP="00633113">
      <w:pPr>
        <w:spacing w:line="276" w:lineRule="auto"/>
        <w:ind w:firstLine="709"/>
        <w:jc w:val="both"/>
      </w:pPr>
      <w:proofErr w:type="spellStart"/>
      <w:r w:rsidRPr="00431813">
        <w:t>Магниточувствительные</w:t>
      </w:r>
      <w:proofErr w:type="spellEnd"/>
      <w:r w:rsidRPr="00431813">
        <w:t xml:space="preserve"> датчики (</w:t>
      </w:r>
      <w:proofErr w:type="spellStart"/>
      <w:r w:rsidRPr="00431813">
        <w:rPr>
          <w:lang w:val="en-US"/>
        </w:rPr>
        <w:t>Scintrex</w:t>
      </w:r>
      <w:proofErr w:type="spellEnd"/>
      <w:r w:rsidRPr="00431813">
        <w:t xml:space="preserve"> </w:t>
      </w:r>
      <w:r w:rsidRPr="00431813">
        <w:rPr>
          <w:lang w:val="en-US"/>
        </w:rPr>
        <w:t>Cs</w:t>
      </w:r>
      <w:r w:rsidRPr="00431813">
        <w:t xml:space="preserve">-3) были расположены на </w:t>
      </w:r>
      <w:proofErr w:type="spellStart"/>
      <w:r w:rsidRPr="00431813">
        <w:t>законцовках</w:t>
      </w:r>
      <w:proofErr w:type="spellEnd"/>
      <w:r w:rsidRPr="00431813">
        <w:t xml:space="preserve"> плоскостей в герметичных кожухах узлов обтекатель-</w:t>
      </w:r>
      <w:proofErr w:type="spellStart"/>
      <w:r w:rsidRPr="00431813">
        <w:t>стекатель</w:t>
      </w:r>
      <w:proofErr w:type="spellEnd"/>
      <w:r w:rsidRPr="00431813">
        <w:t xml:space="preserve"> (рис. 6).</w:t>
      </w:r>
    </w:p>
    <w:p w:rsidR="00633113" w:rsidRPr="00431813" w:rsidRDefault="00633113" w:rsidP="00633113">
      <w:pPr>
        <w:ind w:firstLine="708"/>
        <w:jc w:val="both"/>
        <w:rPr>
          <w:i/>
        </w:rPr>
      </w:pPr>
    </w:p>
    <w:tbl>
      <w:tblPr>
        <w:tblStyle w:val="1"/>
        <w:tblW w:w="0" w:type="auto"/>
        <w:tblLook w:val="04A0" w:firstRow="1" w:lastRow="0" w:firstColumn="1" w:lastColumn="0" w:noHBand="0" w:noVBand="1"/>
      </w:tblPr>
      <w:tblGrid>
        <w:gridCol w:w="4672"/>
        <w:gridCol w:w="4776"/>
      </w:tblGrid>
      <w:tr w:rsidR="00633113" w:rsidRPr="00431813" w:rsidTr="00540BAD">
        <w:tc>
          <w:tcPr>
            <w:tcW w:w="4672" w:type="dxa"/>
          </w:tcPr>
          <w:p w:rsidR="00633113" w:rsidRPr="00431813" w:rsidRDefault="00121A97" w:rsidP="00633113">
            <w:pPr>
              <w:jc w:val="both"/>
              <w:rPr>
                <w:i/>
              </w:rPr>
            </w:pPr>
            <w:r w:rsidRPr="00431813">
              <w:rPr>
                <w:i/>
                <w:noProof/>
              </w:rPr>
              <w:drawing>
                <wp:inline distT="0" distB="0" distL="0" distR="0" wp14:anchorId="53D92CCE" wp14:editId="4D98D006">
                  <wp:extent cx="2637155" cy="1297305"/>
                  <wp:effectExtent l="0" t="0" r="0" b="0"/>
                  <wp:docPr id="177" name="Рисунок 2" descr="Описание: 1_правое_кры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1_правое_крыло"/>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7155" cy="1297305"/>
                          </a:xfrm>
                          <a:prstGeom prst="rect">
                            <a:avLst/>
                          </a:prstGeom>
                          <a:noFill/>
                          <a:ln>
                            <a:noFill/>
                          </a:ln>
                        </pic:spPr>
                      </pic:pic>
                    </a:graphicData>
                  </a:graphic>
                </wp:inline>
              </w:drawing>
            </w:r>
          </w:p>
        </w:tc>
        <w:tc>
          <w:tcPr>
            <w:tcW w:w="4673" w:type="dxa"/>
          </w:tcPr>
          <w:p w:rsidR="00633113" w:rsidRPr="00431813" w:rsidRDefault="00121A97" w:rsidP="00633113">
            <w:pPr>
              <w:jc w:val="both"/>
              <w:rPr>
                <w:i/>
              </w:rPr>
            </w:pPr>
            <w:r w:rsidRPr="00431813">
              <w:rPr>
                <w:i/>
                <w:noProof/>
              </w:rPr>
              <w:drawing>
                <wp:inline distT="0" distB="0" distL="0" distR="0" wp14:anchorId="7A715350" wp14:editId="68961BCC">
                  <wp:extent cx="2891790" cy="1318260"/>
                  <wp:effectExtent l="0" t="0" r="3810" b="0"/>
                  <wp:docPr id="176" name="Рисунок 5" descr="Описание: 2_левое_кры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2_левое_крыло"/>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91790" cy="1318260"/>
                          </a:xfrm>
                          <a:prstGeom prst="rect">
                            <a:avLst/>
                          </a:prstGeom>
                          <a:noFill/>
                          <a:ln>
                            <a:noFill/>
                          </a:ln>
                        </pic:spPr>
                      </pic:pic>
                    </a:graphicData>
                  </a:graphic>
                </wp:inline>
              </w:drawing>
            </w:r>
          </w:p>
        </w:tc>
      </w:tr>
      <w:tr w:rsidR="00633113" w:rsidRPr="00431813" w:rsidTr="00540BAD">
        <w:tc>
          <w:tcPr>
            <w:tcW w:w="4672" w:type="dxa"/>
          </w:tcPr>
          <w:p w:rsidR="00633113" w:rsidRPr="00431813" w:rsidRDefault="00633113" w:rsidP="00633113">
            <w:pPr>
              <w:jc w:val="center"/>
              <w:rPr>
                <w:i/>
              </w:rPr>
            </w:pPr>
            <w:r w:rsidRPr="00431813">
              <w:rPr>
                <w:i/>
              </w:rPr>
              <w:t>а</w:t>
            </w:r>
          </w:p>
        </w:tc>
        <w:tc>
          <w:tcPr>
            <w:tcW w:w="4673" w:type="dxa"/>
          </w:tcPr>
          <w:p w:rsidR="00633113" w:rsidRPr="00431813" w:rsidRDefault="00633113" w:rsidP="00633113">
            <w:pPr>
              <w:jc w:val="center"/>
              <w:rPr>
                <w:i/>
              </w:rPr>
            </w:pPr>
            <w:r w:rsidRPr="00431813">
              <w:rPr>
                <w:i/>
              </w:rPr>
              <w:t>б</w:t>
            </w:r>
          </w:p>
        </w:tc>
      </w:tr>
    </w:tbl>
    <w:p w:rsidR="00633113" w:rsidRPr="00431813" w:rsidRDefault="00633113" w:rsidP="00633113">
      <w:pPr>
        <w:spacing w:line="276" w:lineRule="auto"/>
        <w:ind w:firstLine="709"/>
        <w:jc w:val="both"/>
        <w:rPr>
          <w:i/>
        </w:rPr>
      </w:pPr>
    </w:p>
    <w:p w:rsidR="00633113" w:rsidRPr="00431813" w:rsidRDefault="00633113" w:rsidP="00633113">
      <w:pPr>
        <w:spacing w:line="276" w:lineRule="auto"/>
        <w:ind w:firstLine="709"/>
        <w:jc w:val="both"/>
      </w:pPr>
      <w:r w:rsidRPr="00431813">
        <w:t xml:space="preserve">Рис. 6 Размещение </w:t>
      </w:r>
      <w:proofErr w:type="spellStart"/>
      <w:r w:rsidRPr="00431813">
        <w:t>магниточувствительных</w:t>
      </w:r>
      <w:proofErr w:type="spellEnd"/>
      <w:r w:rsidRPr="00431813">
        <w:t xml:space="preserve"> датчиков на легкомоторном самолёте:</w:t>
      </w:r>
    </w:p>
    <w:p w:rsidR="00633113" w:rsidRPr="00431813" w:rsidRDefault="00633113" w:rsidP="00633113">
      <w:pPr>
        <w:spacing w:line="276" w:lineRule="auto"/>
        <w:ind w:firstLine="709"/>
        <w:jc w:val="both"/>
      </w:pPr>
      <w:r w:rsidRPr="00431813">
        <w:t xml:space="preserve">а) Размещение </w:t>
      </w:r>
      <w:proofErr w:type="spellStart"/>
      <w:r w:rsidRPr="00431813">
        <w:t>магниточувствительного</w:t>
      </w:r>
      <w:proofErr w:type="spellEnd"/>
      <w:r w:rsidRPr="00431813">
        <w:t xml:space="preserve"> датчика в </w:t>
      </w:r>
      <w:proofErr w:type="spellStart"/>
      <w:r w:rsidRPr="00431813">
        <w:t>законцовке</w:t>
      </w:r>
      <w:proofErr w:type="spellEnd"/>
      <w:r w:rsidRPr="00431813">
        <w:t xml:space="preserve"> правой плоскости</w:t>
      </w:r>
    </w:p>
    <w:p w:rsidR="00633113" w:rsidRPr="00431813" w:rsidRDefault="00633113" w:rsidP="00633113">
      <w:pPr>
        <w:spacing w:line="276" w:lineRule="auto"/>
        <w:ind w:firstLine="709"/>
        <w:jc w:val="both"/>
      </w:pPr>
      <w:r w:rsidRPr="00431813">
        <w:t xml:space="preserve">б) Размещение </w:t>
      </w:r>
      <w:proofErr w:type="spellStart"/>
      <w:r w:rsidRPr="00431813">
        <w:t>магниточувствительных</w:t>
      </w:r>
      <w:proofErr w:type="spellEnd"/>
      <w:r w:rsidRPr="00431813">
        <w:t xml:space="preserve"> датчиков в </w:t>
      </w:r>
      <w:proofErr w:type="spellStart"/>
      <w:r w:rsidRPr="00431813">
        <w:t>законцовке</w:t>
      </w:r>
      <w:proofErr w:type="spellEnd"/>
      <w:r w:rsidRPr="00431813">
        <w:t xml:space="preserve"> левой плоскости</w:t>
      </w:r>
    </w:p>
    <w:p w:rsidR="00633113" w:rsidRPr="00431813" w:rsidRDefault="00633113" w:rsidP="00633113">
      <w:pPr>
        <w:spacing w:line="276" w:lineRule="auto"/>
        <w:ind w:firstLine="709"/>
        <w:jc w:val="both"/>
      </w:pPr>
    </w:p>
    <w:p w:rsidR="00633113" w:rsidRPr="00431813" w:rsidRDefault="00633113" w:rsidP="00633113">
      <w:pPr>
        <w:spacing w:line="276" w:lineRule="auto"/>
        <w:ind w:firstLine="709"/>
        <w:jc w:val="both"/>
      </w:pPr>
      <w:r w:rsidRPr="00431813">
        <w:lastRenderedPageBreak/>
        <w:t xml:space="preserve">Перед началом выполнения производственной аэрогеофизической съёмки была списана девиационная погрешность по методики «Звёздочка» путём пересечения точки с известными координатами </w:t>
      </w:r>
      <w:proofErr w:type="spellStart"/>
      <w:r w:rsidRPr="00431813">
        <w:t>галсами</w:t>
      </w:r>
      <w:proofErr w:type="spellEnd"/>
      <w:r w:rsidRPr="00431813">
        <w:t xml:space="preserve"> через 45° на встречных курсах. На каждом из курсов выполнялись эволюции типов крен, </w:t>
      </w:r>
      <w:proofErr w:type="spellStart"/>
      <w:r w:rsidRPr="00431813">
        <w:t>тангаж</w:t>
      </w:r>
      <w:proofErr w:type="spellEnd"/>
      <w:r w:rsidRPr="00431813">
        <w:t xml:space="preserve"> и рысканье. Графики значений компенсированного и некомпенсированного полей для </w:t>
      </w:r>
      <w:proofErr w:type="gramStart"/>
      <w:r w:rsidRPr="00431813">
        <w:t xml:space="preserve">датчиков, установленных на </w:t>
      </w:r>
      <w:proofErr w:type="spellStart"/>
      <w:r w:rsidRPr="00431813">
        <w:t>законцовках</w:t>
      </w:r>
      <w:proofErr w:type="spellEnd"/>
      <w:r w:rsidRPr="00431813">
        <w:t xml:space="preserve"> левой и правой плоскости приведены</w:t>
      </w:r>
      <w:proofErr w:type="gramEnd"/>
      <w:r w:rsidRPr="00431813">
        <w:t xml:space="preserve"> соответственно на рис.7 и рис.8. </w:t>
      </w:r>
    </w:p>
    <w:p w:rsidR="00633113" w:rsidRPr="00431813" w:rsidRDefault="00121A97" w:rsidP="00633113">
      <w:pPr>
        <w:jc w:val="both"/>
        <w:rPr>
          <w:i/>
        </w:rPr>
      </w:pPr>
      <w:r w:rsidRPr="00431813">
        <w:rPr>
          <w:i/>
          <w:noProof/>
        </w:rPr>
        <w:drawing>
          <wp:inline distT="0" distB="0" distL="0" distR="0" wp14:anchorId="61B544FD" wp14:editId="02247CA0">
            <wp:extent cx="6073101" cy="1924493"/>
            <wp:effectExtent l="0" t="0" r="4445" b="0"/>
            <wp:docPr id="175" name="Рисунок 6" descr="Описание: Компенсац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Компенсация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6073101" cy="1924493"/>
                    </a:xfrm>
                    <a:prstGeom prst="rect">
                      <a:avLst/>
                    </a:prstGeom>
                    <a:noFill/>
                    <a:ln>
                      <a:noFill/>
                    </a:ln>
                    <a:extLst>
                      <a:ext uri="{53640926-AAD7-44D8-BBD7-CCE9431645EC}">
                        <a14:shadowObscured xmlns:a14="http://schemas.microsoft.com/office/drawing/2010/main"/>
                      </a:ext>
                    </a:extLst>
                  </pic:spPr>
                </pic:pic>
              </a:graphicData>
            </a:graphic>
          </wp:inline>
        </w:drawing>
      </w:r>
    </w:p>
    <w:p w:rsidR="00633113" w:rsidRPr="00431813" w:rsidRDefault="00633113" w:rsidP="00633113">
      <w:pPr>
        <w:ind w:firstLine="709"/>
        <w:jc w:val="center"/>
      </w:pPr>
      <w:r w:rsidRPr="00431813">
        <w:t xml:space="preserve">Рис.7. График компенсации МЧБ, </w:t>
      </w:r>
      <w:proofErr w:type="gramStart"/>
      <w:r w:rsidRPr="00431813">
        <w:t>установленного</w:t>
      </w:r>
      <w:proofErr w:type="gramEnd"/>
      <w:r w:rsidRPr="00431813">
        <w:t xml:space="preserve"> на левой плоскости</w:t>
      </w:r>
    </w:p>
    <w:p w:rsidR="00633113" w:rsidRPr="00431813" w:rsidRDefault="00633113" w:rsidP="00633113">
      <w:pPr>
        <w:ind w:firstLine="709"/>
        <w:jc w:val="center"/>
      </w:pPr>
    </w:p>
    <w:p w:rsidR="00633113" w:rsidRPr="00431813" w:rsidRDefault="00121A97" w:rsidP="00633113">
      <w:pPr>
        <w:jc w:val="both"/>
        <w:rPr>
          <w:i/>
        </w:rPr>
      </w:pPr>
      <w:r w:rsidRPr="00431813">
        <w:rPr>
          <w:i/>
          <w:noProof/>
        </w:rPr>
        <w:drawing>
          <wp:inline distT="0" distB="0" distL="0" distR="0" wp14:anchorId="4CCDAA04" wp14:editId="09003586">
            <wp:extent cx="6191362" cy="1903228"/>
            <wp:effectExtent l="0" t="0" r="0" b="1905"/>
            <wp:docPr id="174" name="Рисунок 7" descr="Описание: Компенсаци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Компенсация-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6191233" cy="1903188"/>
                    </a:xfrm>
                    <a:prstGeom prst="rect">
                      <a:avLst/>
                    </a:prstGeom>
                    <a:noFill/>
                    <a:ln>
                      <a:noFill/>
                    </a:ln>
                    <a:extLst>
                      <a:ext uri="{53640926-AAD7-44D8-BBD7-CCE9431645EC}">
                        <a14:shadowObscured xmlns:a14="http://schemas.microsoft.com/office/drawing/2010/main"/>
                      </a:ext>
                    </a:extLst>
                  </pic:spPr>
                </pic:pic>
              </a:graphicData>
            </a:graphic>
          </wp:inline>
        </w:drawing>
      </w:r>
    </w:p>
    <w:p w:rsidR="00633113" w:rsidRPr="00431813" w:rsidRDefault="00633113" w:rsidP="00633113">
      <w:pPr>
        <w:ind w:firstLine="709"/>
        <w:jc w:val="center"/>
      </w:pPr>
      <w:r w:rsidRPr="00431813">
        <w:t xml:space="preserve">Рис.8 График компенсации МЧБ, </w:t>
      </w:r>
      <w:proofErr w:type="gramStart"/>
      <w:r w:rsidRPr="00431813">
        <w:t>установленного</w:t>
      </w:r>
      <w:proofErr w:type="gramEnd"/>
      <w:r w:rsidRPr="00431813">
        <w:t xml:space="preserve"> на правой плоскости</w:t>
      </w:r>
    </w:p>
    <w:p w:rsidR="00633113" w:rsidRPr="00431813" w:rsidRDefault="00633113" w:rsidP="00633113">
      <w:pPr>
        <w:spacing w:line="276" w:lineRule="auto"/>
        <w:ind w:firstLine="709"/>
        <w:jc w:val="both"/>
        <w:rPr>
          <w:i/>
        </w:rPr>
      </w:pPr>
    </w:p>
    <w:p w:rsidR="00633113" w:rsidRPr="00431813" w:rsidRDefault="00BA63A4" w:rsidP="00BA63A4">
      <w:pPr>
        <w:pStyle w:val="a3"/>
        <w:numPr>
          <w:ilvl w:val="1"/>
          <w:numId w:val="13"/>
        </w:numPr>
        <w:spacing w:line="276" w:lineRule="auto"/>
        <w:jc w:val="both"/>
        <w:rPr>
          <w:b/>
          <w:i/>
          <w:u w:val="single"/>
        </w:rPr>
      </w:pPr>
      <w:r w:rsidRPr="00431813">
        <w:rPr>
          <w:b/>
          <w:i/>
          <w:u w:val="single"/>
        </w:rPr>
        <w:t xml:space="preserve"> </w:t>
      </w:r>
      <w:r w:rsidR="00633113" w:rsidRPr="00431813">
        <w:rPr>
          <w:b/>
          <w:i/>
          <w:u w:val="single"/>
        </w:rPr>
        <w:t>Методика выполнения аэрогеофизической съемки</w:t>
      </w:r>
    </w:p>
    <w:p w:rsidR="00633113" w:rsidRPr="00431813" w:rsidRDefault="00633113" w:rsidP="00633113">
      <w:pPr>
        <w:spacing w:line="276" w:lineRule="auto"/>
        <w:ind w:firstLine="709"/>
        <w:jc w:val="both"/>
      </w:pPr>
      <w:r w:rsidRPr="00431813">
        <w:t>В процессе подготовки к проведению аэросъёмки были выбраны контрольный маршрут для спектрометрического (РКМ) и магнитного (</w:t>
      </w:r>
      <w:proofErr w:type="gramStart"/>
      <w:r w:rsidRPr="00431813">
        <w:t>МКМ</w:t>
      </w:r>
      <w:proofErr w:type="gramEnd"/>
      <w:r w:rsidRPr="00431813">
        <w:t xml:space="preserve">) каналов на удалении 21 км от места базировки. Были проведены контрольные замеры магнитного и радиационного полей стоянки воздушного судна, которые в дальнейшем применялись для </w:t>
      </w:r>
      <w:proofErr w:type="spellStart"/>
      <w:r w:rsidRPr="00431813">
        <w:t>ежевылетной</w:t>
      </w:r>
      <w:proofErr w:type="spellEnd"/>
      <w:r w:rsidRPr="00431813">
        <w:t xml:space="preserve"> оценки работоспособности аппаратной части. </w:t>
      </w:r>
    </w:p>
    <w:p w:rsidR="00633113" w:rsidRPr="00431813" w:rsidRDefault="00633113" w:rsidP="00633113">
      <w:pPr>
        <w:spacing w:line="276" w:lineRule="auto"/>
        <w:ind w:firstLine="709"/>
        <w:jc w:val="both"/>
      </w:pPr>
      <w:r w:rsidRPr="00431813">
        <w:t xml:space="preserve">Были произведены измерения остаточного фона на семи высотах в интервале 100 ÷ 2000 м над водной поверхностью. Полученные результаты позволили вводить поправки за радон, космическое излучение и собственный фон носителя в измеренные значения </w:t>
      </w:r>
      <w:proofErr w:type="gramStart"/>
      <w:r w:rsidRPr="00431813">
        <w:t>гамма-поля</w:t>
      </w:r>
      <w:proofErr w:type="gramEnd"/>
      <w:r w:rsidRPr="00431813">
        <w:t>. Диаграмма влияния космического излучения представлена на рис.9.</w:t>
      </w:r>
    </w:p>
    <w:p w:rsidR="00633113" w:rsidRPr="00431813" w:rsidRDefault="00121A97" w:rsidP="00633113">
      <w:pPr>
        <w:jc w:val="center"/>
        <w:rPr>
          <w:i/>
        </w:rPr>
      </w:pPr>
      <w:r w:rsidRPr="00431813">
        <w:rPr>
          <w:i/>
          <w:noProof/>
        </w:rPr>
        <w:lastRenderedPageBreak/>
        <w:drawing>
          <wp:inline distT="0" distB="0" distL="0" distR="0" wp14:anchorId="68120688" wp14:editId="169179BB">
            <wp:extent cx="5167630" cy="3498215"/>
            <wp:effectExtent l="0" t="0" r="0" b="6985"/>
            <wp:docPr id="173" name="Рисунок 8" descr="Описание: Фон_бо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Фон_борт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67630" cy="3498215"/>
                    </a:xfrm>
                    <a:prstGeom prst="rect">
                      <a:avLst/>
                    </a:prstGeom>
                    <a:noFill/>
                    <a:ln>
                      <a:noFill/>
                    </a:ln>
                  </pic:spPr>
                </pic:pic>
              </a:graphicData>
            </a:graphic>
          </wp:inline>
        </w:drawing>
      </w:r>
    </w:p>
    <w:p w:rsidR="00633113" w:rsidRPr="00431813" w:rsidRDefault="00633113" w:rsidP="00633113">
      <w:pPr>
        <w:ind w:firstLine="709"/>
        <w:jc w:val="center"/>
      </w:pPr>
    </w:p>
    <w:p w:rsidR="00633113" w:rsidRPr="00431813" w:rsidRDefault="00633113" w:rsidP="00633113">
      <w:pPr>
        <w:spacing w:line="276" w:lineRule="auto"/>
        <w:ind w:firstLine="709"/>
        <w:jc w:val="center"/>
      </w:pPr>
      <w:r w:rsidRPr="00431813">
        <w:t>Рис.9. Диаграмма влияния космического излучения. Измерения выполнены с детектором объемом 16 дм</w:t>
      </w:r>
      <w:r w:rsidRPr="00431813">
        <w:rPr>
          <w:vertAlign w:val="superscript"/>
        </w:rPr>
        <w:t>3</w:t>
      </w:r>
      <w:r w:rsidRPr="00431813">
        <w:t>.</w:t>
      </w:r>
    </w:p>
    <w:p w:rsidR="00633113" w:rsidRPr="00431813" w:rsidRDefault="00633113" w:rsidP="00633113">
      <w:pPr>
        <w:spacing w:line="276" w:lineRule="auto"/>
        <w:ind w:firstLine="709"/>
        <w:jc w:val="both"/>
      </w:pPr>
      <w:r w:rsidRPr="00431813">
        <w:t>Измерение значений</w:t>
      </w:r>
      <w:r w:rsidRPr="00431813">
        <w:rPr>
          <w:b/>
        </w:rPr>
        <w:t xml:space="preserve"> </w:t>
      </w:r>
      <w:proofErr w:type="gramStart"/>
      <w:r w:rsidRPr="00431813">
        <w:t>гамма-спектрометрического</w:t>
      </w:r>
      <w:proofErr w:type="gramEnd"/>
      <w:r w:rsidRPr="00431813">
        <w:t xml:space="preserve"> и магнитного каналов на стоянке легкомоторного самолета, проводились регулярно в начале и конце каждого вылета. Контрольный маршрут для </w:t>
      </w:r>
      <w:proofErr w:type="gramStart"/>
      <w:r w:rsidRPr="00431813">
        <w:t>гамма-спектрометрического</w:t>
      </w:r>
      <w:proofErr w:type="gramEnd"/>
      <w:r w:rsidRPr="00431813">
        <w:t xml:space="preserve"> (РКМ) и магнитометрического (МКМ) каналов выполнялся в начале и в конце каждого вылета. Длина маршрута составляет 12,5 км. Результаты измерений на контрольных маршрутах говорят о стабильной работе измерительной аэрогеофизической аппаратуры.</w:t>
      </w:r>
    </w:p>
    <w:p w:rsidR="00633113" w:rsidRPr="00431813" w:rsidRDefault="00633113" w:rsidP="00633113">
      <w:pPr>
        <w:spacing w:line="276" w:lineRule="auto"/>
        <w:ind w:firstLine="709"/>
        <w:jc w:val="both"/>
      </w:pPr>
      <w:r w:rsidRPr="00431813">
        <w:t xml:space="preserve">В качестве примера на рис. 10÷12 приведены графики измерений на РКМ и </w:t>
      </w:r>
      <w:proofErr w:type="gramStart"/>
      <w:r w:rsidRPr="00431813">
        <w:t>МКМ</w:t>
      </w:r>
      <w:proofErr w:type="gramEnd"/>
      <w:r w:rsidRPr="00431813">
        <w:t>.</w:t>
      </w:r>
    </w:p>
    <w:p w:rsidR="00633113" w:rsidRPr="00431813" w:rsidRDefault="00633113" w:rsidP="00633113">
      <w:pPr>
        <w:jc w:val="both"/>
        <w:rPr>
          <w:i/>
        </w:rPr>
      </w:pPr>
    </w:p>
    <w:p w:rsidR="00633113" w:rsidRPr="00431813" w:rsidRDefault="00121A97" w:rsidP="00633113">
      <w:pPr>
        <w:jc w:val="both"/>
        <w:rPr>
          <w:noProof/>
        </w:rPr>
      </w:pPr>
      <w:r w:rsidRPr="00431813">
        <w:rPr>
          <w:noProof/>
        </w:rPr>
        <w:drawing>
          <wp:inline distT="0" distB="0" distL="0" distR="0" wp14:anchorId="65F7CB1B" wp14:editId="6E37B248">
            <wp:extent cx="6209665" cy="2509520"/>
            <wp:effectExtent l="0" t="0" r="635" b="5080"/>
            <wp:docPr id="172" name="Рисунок 9" descr="Описание: s1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s1_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09665" cy="2509520"/>
                    </a:xfrm>
                    <a:prstGeom prst="rect">
                      <a:avLst/>
                    </a:prstGeom>
                    <a:noFill/>
                    <a:ln>
                      <a:noFill/>
                    </a:ln>
                  </pic:spPr>
                </pic:pic>
              </a:graphicData>
            </a:graphic>
          </wp:inline>
        </w:drawing>
      </w:r>
    </w:p>
    <w:p w:rsidR="00633113" w:rsidRPr="00431813" w:rsidRDefault="00633113" w:rsidP="00633113">
      <w:pPr>
        <w:jc w:val="both"/>
      </w:pPr>
      <w:r w:rsidRPr="00431813">
        <w:t>Рис.10. Графики МЭД и концентраций урана, калия, тория на контрольном маршруте, выполненного в начале вылета. Измерения выполнены с детектором объемом 16 дм</w:t>
      </w:r>
      <w:r w:rsidRPr="00431813">
        <w:rPr>
          <w:vertAlign w:val="superscript"/>
        </w:rPr>
        <w:t>3</w:t>
      </w:r>
      <w:r w:rsidRPr="00431813">
        <w:t xml:space="preserve">. </w:t>
      </w:r>
    </w:p>
    <w:p w:rsidR="00633113" w:rsidRPr="00431813" w:rsidRDefault="00633113" w:rsidP="00633113">
      <w:pPr>
        <w:ind w:firstLine="709"/>
        <w:jc w:val="both"/>
        <w:rPr>
          <w:i/>
        </w:rPr>
      </w:pPr>
    </w:p>
    <w:p w:rsidR="00633113" w:rsidRPr="00431813" w:rsidRDefault="00121A97" w:rsidP="00633113">
      <w:pPr>
        <w:jc w:val="both"/>
        <w:rPr>
          <w:i/>
        </w:rPr>
      </w:pPr>
      <w:r w:rsidRPr="00431813">
        <w:rPr>
          <w:i/>
          <w:noProof/>
        </w:rPr>
        <w:lastRenderedPageBreak/>
        <w:drawing>
          <wp:inline distT="0" distB="0" distL="0" distR="0" wp14:anchorId="69BF6E70" wp14:editId="6FFCA94F">
            <wp:extent cx="6209665" cy="2509520"/>
            <wp:effectExtent l="0" t="0" r="635" b="5080"/>
            <wp:docPr id="171" name="Рисунок 10" descr="Описание: s1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s1_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09665" cy="2509520"/>
                    </a:xfrm>
                    <a:prstGeom prst="rect">
                      <a:avLst/>
                    </a:prstGeom>
                    <a:noFill/>
                    <a:ln>
                      <a:noFill/>
                    </a:ln>
                  </pic:spPr>
                </pic:pic>
              </a:graphicData>
            </a:graphic>
          </wp:inline>
        </w:drawing>
      </w:r>
    </w:p>
    <w:p w:rsidR="00633113" w:rsidRPr="00431813" w:rsidRDefault="00633113" w:rsidP="00633113">
      <w:pPr>
        <w:jc w:val="both"/>
        <w:rPr>
          <w:i/>
        </w:rPr>
      </w:pPr>
      <w:r w:rsidRPr="00431813">
        <w:t>Рис.11. Графики МЭД и концентраций урана, калия, тория на контрольном маршруте, выполненного в конце вылета. Измерения выполнены с детектором объемом 16 дм</w:t>
      </w:r>
      <w:r w:rsidRPr="00431813">
        <w:rPr>
          <w:vertAlign w:val="superscript"/>
        </w:rPr>
        <w:t>3</w:t>
      </w:r>
      <w:r w:rsidRPr="00431813">
        <w:t>.</w:t>
      </w:r>
    </w:p>
    <w:p w:rsidR="00633113" w:rsidRPr="00431813" w:rsidRDefault="00633113" w:rsidP="00633113">
      <w:pPr>
        <w:ind w:firstLine="709"/>
        <w:jc w:val="both"/>
        <w:rPr>
          <w:i/>
        </w:rPr>
      </w:pPr>
    </w:p>
    <w:p w:rsidR="00633113" w:rsidRPr="00431813" w:rsidRDefault="00121A97" w:rsidP="00633113">
      <w:pPr>
        <w:jc w:val="both"/>
        <w:rPr>
          <w:i/>
        </w:rPr>
      </w:pPr>
      <w:r w:rsidRPr="00431813">
        <w:rPr>
          <w:i/>
          <w:noProof/>
        </w:rPr>
        <w:drawing>
          <wp:inline distT="0" distB="0" distL="0" distR="0" wp14:anchorId="4AF827BF" wp14:editId="2D19A161">
            <wp:extent cx="5890260" cy="1892300"/>
            <wp:effectExtent l="0" t="0" r="0" b="0"/>
            <wp:docPr id="170" name="Рисунок 11" descr="Описание: МКМ_10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МКМ_10_0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90260" cy="1892300"/>
                    </a:xfrm>
                    <a:prstGeom prst="rect">
                      <a:avLst/>
                    </a:prstGeom>
                    <a:noFill/>
                    <a:ln>
                      <a:noFill/>
                    </a:ln>
                  </pic:spPr>
                </pic:pic>
              </a:graphicData>
            </a:graphic>
          </wp:inline>
        </w:drawing>
      </w:r>
    </w:p>
    <w:p w:rsidR="00633113" w:rsidRPr="00431813" w:rsidRDefault="00633113" w:rsidP="00633113">
      <w:pPr>
        <w:jc w:val="center"/>
      </w:pPr>
      <w:bookmarkStart w:id="5" w:name="_Hlk139870511"/>
      <w:r w:rsidRPr="00431813">
        <w:t>Рис.12. Графики наблюденного магнитного поля и 4-ой разности, выполненные в начале и в конце вылета на магнитометрическом контрольном маршруте.</w:t>
      </w:r>
    </w:p>
    <w:p w:rsidR="00633113" w:rsidRPr="00431813" w:rsidRDefault="00633113" w:rsidP="00633113">
      <w:pPr>
        <w:ind w:firstLine="709"/>
        <w:jc w:val="center"/>
      </w:pPr>
    </w:p>
    <w:p w:rsidR="00633113" w:rsidRPr="00431813" w:rsidRDefault="00BA63A4" w:rsidP="00633113">
      <w:pPr>
        <w:spacing w:line="276" w:lineRule="auto"/>
        <w:ind w:firstLine="709"/>
        <w:contextualSpacing/>
        <w:jc w:val="both"/>
        <w:rPr>
          <w:b/>
        </w:rPr>
      </w:pPr>
      <w:r w:rsidRPr="00431813">
        <w:rPr>
          <w:b/>
        </w:rPr>
        <w:t>Основные характеристики</w:t>
      </w:r>
      <w:r w:rsidR="00633113" w:rsidRPr="00431813">
        <w:rPr>
          <w:b/>
        </w:rPr>
        <w:t xml:space="preserve"> аэрогеофизической съемки:</w:t>
      </w:r>
    </w:p>
    <w:p w:rsidR="00633113" w:rsidRPr="00431813" w:rsidRDefault="00633113" w:rsidP="00633113">
      <w:pPr>
        <w:spacing w:line="276" w:lineRule="auto"/>
        <w:ind w:firstLine="709"/>
        <w:contextualSpacing/>
        <w:jc w:val="both"/>
      </w:pPr>
      <w:r w:rsidRPr="00431813">
        <w:t xml:space="preserve">- система параллельных прямолинейных рядовых маршрутов с детальным обтеканием рельефа местности </w:t>
      </w:r>
      <w:proofErr w:type="spellStart"/>
      <w:r w:rsidRPr="00431813">
        <w:t>вкрест</w:t>
      </w:r>
      <w:proofErr w:type="spellEnd"/>
      <w:r w:rsidRPr="00431813">
        <w:t xml:space="preserve"> простиранию основных геологических структур; расстояние между профилями – 500 м;</w:t>
      </w:r>
    </w:p>
    <w:p w:rsidR="00633113" w:rsidRPr="00431813" w:rsidRDefault="00633113" w:rsidP="00633113">
      <w:pPr>
        <w:spacing w:line="276" w:lineRule="auto"/>
        <w:ind w:firstLine="709"/>
        <w:contextualSpacing/>
        <w:jc w:val="both"/>
      </w:pPr>
      <w:r w:rsidRPr="00431813">
        <w:t>- система опорных аэрогеофизических маршрутов, ортогональных рядовым; расстояние между профилями - 5000 м;</w:t>
      </w:r>
    </w:p>
    <w:p w:rsidR="00633113" w:rsidRPr="00431813" w:rsidRDefault="00633113" w:rsidP="00633113">
      <w:pPr>
        <w:spacing w:line="276" w:lineRule="auto"/>
        <w:ind w:firstLine="709"/>
        <w:jc w:val="both"/>
      </w:pPr>
      <w:r w:rsidRPr="00431813">
        <w:t xml:space="preserve">- относительная высота полетов 50-70 метров, </w:t>
      </w:r>
    </w:p>
    <w:p w:rsidR="00633113" w:rsidRPr="00431813" w:rsidRDefault="00633113" w:rsidP="00633113">
      <w:pPr>
        <w:ind w:firstLine="709"/>
        <w:jc w:val="both"/>
      </w:pPr>
      <w:r w:rsidRPr="00431813">
        <w:t>- скорость полета: 150 км/ч (41,7 м/сек);</w:t>
      </w:r>
    </w:p>
    <w:p w:rsidR="00633113" w:rsidRPr="00431813" w:rsidRDefault="00633113" w:rsidP="00633113">
      <w:pPr>
        <w:spacing w:line="276" w:lineRule="auto"/>
        <w:ind w:firstLine="709"/>
        <w:contextualSpacing/>
        <w:jc w:val="both"/>
      </w:pPr>
      <w:r w:rsidRPr="00431813">
        <w:t xml:space="preserve">- аэромагнитометр с двумя квантовыми </w:t>
      </w:r>
      <w:proofErr w:type="spellStart"/>
      <w:r w:rsidRPr="00431813">
        <w:t>магниточувствительными</w:t>
      </w:r>
      <w:proofErr w:type="spellEnd"/>
      <w:r w:rsidRPr="00431813">
        <w:t xml:space="preserve"> датчиками, с базой 8,2-х метра;</w:t>
      </w:r>
    </w:p>
    <w:p w:rsidR="00633113" w:rsidRPr="00431813" w:rsidRDefault="00633113" w:rsidP="00633113">
      <w:pPr>
        <w:widowControl w:val="0"/>
        <w:spacing w:line="276" w:lineRule="auto"/>
        <w:ind w:firstLine="709"/>
        <w:jc w:val="both"/>
      </w:pPr>
      <w:r w:rsidRPr="00431813">
        <w:t xml:space="preserve">- </w:t>
      </w:r>
      <w:proofErr w:type="spellStart"/>
      <w:r w:rsidRPr="00431813">
        <w:t>аэрогамма</w:t>
      </w:r>
      <w:proofErr w:type="spellEnd"/>
      <w:r w:rsidRPr="00431813">
        <w:t>-спектрометр: количество регистрируемых каналов (энергетических) – 512; объем кристаллов детектора: – 16 дм</w:t>
      </w:r>
      <w:r w:rsidRPr="00431813">
        <w:rPr>
          <w:vertAlign w:val="superscript"/>
        </w:rPr>
        <w:t>3</w:t>
      </w:r>
      <w:r w:rsidRPr="00431813">
        <w:t xml:space="preserve"> (четыре кристалла по 4 дм</w:t>
      </w:r>
      <w:r w:rsidRPr="00431813">
        <w:rPr>
          <w:vertAlign w:val="superscript"/>
        </w:rPr>
        <w:t>3</w:t>
      </w:r>
      <w:r w:rsidRPr="00431813">
        <w:t>).</w:t>
      </w:r>
    </w:p>
    <w:p w:rsidR="00633113" w:rsidRPr="00431813" w:rsidRDefault="00633113" w:rsidP="00633113">
      <w:pPr>
        <w:ind w:firstLine="709"/>
        <w:jc w:val="center"/>
      </w:pPr>
    </w:p>
    <w:bookmarkEnd w:id="5"/>
    <w:p w:rsidR="00633113" w:rsidRPr="00431813" w:rsidRDefault="00633113" w:rsidP="00633113">
      <w:pPr>
        <w:ind w:firstLine="709"/>
        <w:jc w:val="both"/>
      </w:pPr>
      <w:r w:rsidRPr="00431813">
        <w:t>Примеры графиков измеренных геофизических полей на рядовых маршрутах представлены на рис.13 (магнитное поле) и рис. 14 (содержание ЕРЭ).</w:t>
      </w:r>
    </w:p>
    <w:p w:rsidR="00633113" w:rsidRPr="00431813" w:rsidRDefault="00633113" w:rsidP="00633113">
      <w:pPr>
        <w:ind w:firstLine="709"/>
        <w:jc w:val="both"/>
      </w:pPr>
    </w:p>
    <w:p w:rsidR="00633113" w:rsidRPr="00431813" w:rsidRDefault="00121A97" w:rsidP="00633113">
      <w:pPr>
        <w:jc w:val="center"/>
        <w:rPr>
          <w:i/>
        </w:rPr>
      </w:pPr>
      <w:r w:rsidRPr="00431813">
        <w:rPr>
          <w:i/>
          <w:noProof/>
        </w:rPr>
        <w:lastRenderedPageBreak/>
        <w:drawing>
          <wp:inline distT="0" distB="0" distL="0" distR="0" wp14:anchorId="4B50DBA8" wp14:editId="78079891">
            <wp:extent cx="5858510" cy="1595120"/>
            <wp:effectExtent l="0" t="0" r="8890" b="5080"/>
            <wp:docPr id="169" name="Рисунок 12" descr="Описание: L231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L231144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58510" cy="1595120"/>
                    </a:xfrm>
                    <a:prstGeom prst="rect">
                      <a:avLst/>
                    </a:prstGeom>
                    <a:noFill/>
                    <a:ln>
                      <a:noFill/>
                    </a:ln>
                  </pic:spPr>
                </pic:pic>
              </a:graphicData>
            </a:graphic>
          </wp:inline>
        </w:drawing>
      </w:r>
    </w:p>
    <w:p w:rsidR="00633113" w:rsidRPr="00431813" w:rsidRDefault="00633113" w:rsidP="00633113">
      <w:pPr>
        <w:ind w:firstLine="709"/>
        <w:jc w:val="both"/>
        <w:rPr>
          <w:i/>
        </w:rPr>
      </w:pPr>
    </w:p>
    <w:p w:rsidR="00633113" w:rsidRPr="00431813" w:rsidRDefault="00121A97" w:rsidP="00633113">
      <w:pPr>
        <w:jc w:val="both"/>
        <w:rPr>
          <w:i/>
        </w:rPr>
      </w:pPr>
      <w:r w:rsidRPr="00431813">
        <w:rPr>
          <w:i/>
          <w:noProof/>
        </w:rPr>
        <w:drawing>
          <wp:inline distT="0" distB="0" distL="0" distR="0" wp14:anchorId="5674D907" wp14:editId="5BB6C007">
            <wp:extent cx="5954395" cy="1530985"/>
            <wp:effectExtent l="0" t="0" r="8255" b="0"/>
            <wp:docPr id="168" name="Рисунок 13" descr="Описание: L231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L231107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54395" cy="1530985"/>
                    </a:xfrm>
                    <a:prstGeom prst="rect">
                      <a:avLst/>
                    </a:prstGeom>
                    <a:noFill/>
                    <a:ln>
                      <a:noFill/>
                    </a:ln>
                  </pic:spPr>
                </pic:pic>
              </a:graphicData>
            </a:graphic>
          </wp:inline>
        </w:drawing>
      </w:r>
    </w:p>
    <w:p w:rsidR="00633113" w:rsidRPr="00431813" w:rsidRDefault="00633113" w:rsidP="00633113">
      <w:pPr>
        <w:jc w:val="both"/>
      </w:pPr>
      <w:bookmarkStart w:id="6" w:name="_Hlk139869054"/>
    </w:p>
    <w:p w:rsidR="00633113" w:rsidRPr="00431813" w:rsidRDefault="00633113" w:rsidP="00633113">
      <w:pPr>
        <w:jc w:val="both"/>
      </w:pPr>
      <w:r w:rsidRPr="00431813">
        <w:t>Рис.13. Графики измеренных значений магнитного поля и 4-ой разности на рядовых маршрутах</w:t>
      </w:r>
      <w:bookmarkEnd w:id="6"/>
      <w:r w:rsidRPr="00431813">
        <w:t>.</w:t>
      </w:r>
    </w:p>
    <w:p w:rsidR="00633113" w:rsidRPr="00431813" w:rsidRDefault="00633113" w:rsidP="00633113">
      <w:pPr>
        <w:ind w:firstLine="709"/>
        <w:jc w:val="both"/>
        <w:rPr>
          <w:i/>
        </w:rPr>
      </w:pPr>
    </w:p>
    <w:p w:rsidR="00633113" w:rsidRPr="00431813" w:rsidRDefault="00121A97" w:rsidP="00633113">
      <w:pPr>
        <w:jc w:val="center"/>
        <w:rPr>
          <w:i/>
        </w:rPr>
      </w:pPr>
      <w:r w:rsidRPr="00431813">
        <w:rPr>
          <w:noProof/>
        </w:rPr>
        <w:drawing>
          <wp:inline distT="0" distB="0" distL="0" distR="0" wp14:anchorId="0CF1A842" wp14:editId="2DD0AC0B">
            <wp:extent cx="5624830" cy="2169160"/>
            <wp:effectExtent l="0" t="0" r="0" b="2540"/>
            <wp:docPr id="167" name="Рисунок 14" descr="Описание: D:\СНЕЖКО_ВСЕ\СНЕЖКО_2023 г\ОТЧЕТЫ\3 кв. 2023\Содержания по маршруту\Маршрут L-1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D:\СНЕЖКО_ВСЕ\СНЕЖКО_2023 г\ОТЧЕТЫ\3 кв. 2023\Содержания по маршруту\Маршрут L-14_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24830" cy="2169160"/>
                    </a:xfrm>
                    <a:prstGeom prst="rect">
                      <a:avLst/>
                    </a:prstGeom>
                    <a:noFill/>
                    <a:ln>
                      <a:noFill/>
                    </a:ln>
                  </pic:spPr>
                </pic:pic>
              </a:graphicData>
            </a:graphic>
          </wp:inline>
        </w:drawing>
      </w:r>
    </w:p>
    <w:p w:rsidR="00633113" w:rsidRPr="00431813" w:rsidRDefault="00633113" w:rsidP="00633113">
      <w:pPr>
        <w:jc w:val="both"/>
        <w:rPr>
          <w:i/>
        </w:rPr>
      </w:pPr>
      <w:r w:rsidRPr="00431813">
        <w:t xml:space="preserve">Рис. 14 Графики содержаний естественных радиоактивных элементов (ЕРЭ) по рядовому маршруту. </w:t>
      </w:r>
    </w:p>
    <w:p w:rsidR="00633113" w:rsidRPr="00431813" w:rsidRDefault="00633113" w:rsidP="00633113">
      <w:pPr>
        <w:spacing w:line="276" w:lineRule="auto"/>
        <w:ind w:firstLine="709"/>
        <w:jc w:val="both"/>
      </w:pPr>
    </w:p>
    <w:p w:rsidR="00633113" w:rsidRPr="00431813" w:rsidRDefault="00633113" w:rsidP="00633113">
      <w:pPr>
        <w:spacing w:line="276" w:lineRule="auto"/>
        <w:ind w:firstLine="709"/>
        <w:jc w:val="both"/>
        <w:rPr>
          <w:b/>
          <w:bCs/>
          <w:i/>
        </w:rPr>
      </w:pPr>
      <w:r w:rsidRPr="00431813">
        <w:rPr>
          <w:b/>
          <w:bCs/>
          <w:i/>
        </w:rPr>
        <w:t>2.2</w:t>
      </w:r>
      <w:r w:rsidRPr="00431813">
        <w:rPr>
          <w:b/>
          <w:bCs/>
          <w:i/>
        </w:rPr>
        <w:tab/>
        <w:t xml:space="preserve">Результаты </w:t>
      </w:r>
      <w:proofErr w:type="spellStart"/>
      <w:r w:rsidRPr="00431813">
        <w:rPr>
          <w:b/>
          <w:bCs/>
          <w:i/>
        </w:rPr>
        <w:t>аэрогамма</w:t>
      </w:r>
      <w:proofErr w:type="spellEnd"/>
      <w:r w:rsidRPr="00431813">
        <w:rPr>
          <w:b/>
          <w:bCs/>
          <w:i/>
        </w:rPr>
        <w:t>-спектрометрическ</w:t>
      </w:r>
      <w:r w:rsidR="008F58D4" w:rsidRPr="00431813">
        <w:rPr>
          <w:b/>
          <w:bCs/>
          <w:i/>
        </w:rPr>
        <w:t>ой</w:t>
      </w:r>
      <w:r w:rsidRPr="00431813">
        <w:rPr>
          <w:b/>
          <w:bCs/>
          <w:i/>
        </w:rPr>
        <w:t xml:space="preserve"> съемки</w:t>
      </w:r>
      <w:r w:rsidRPr="00431813">
        <w:rPr>
          <w:b/>
          <w:i/>
          <w:sz w:val="22"/>
          <w:szCs w:val="22"/>
        </w:rPr>
        <w:t>.</w:t>
      </w:r>
    </w:p>
    <w:p w:rsidR="00633113" w:rsidRPr="00431813" w:rsidRDefault="00633113" w:rsidP="00633113">
      <w:pPr>
        <w:ind w:firstLine="709"/>
        <w:jc w:val="both"/>
      </w:pPr>
      <w:proofErr w:type="gramStart"/>
      <w:r w:rsidRPr="00431813">
        <w:t xml:space="preserve">По результатам обработки материалов </w:t>
      </w:r>
      <w:proofErr w:type="spellStart"/>
      <w:r w:rsidRPr="00431813">
        <w:t>аэрогамма</w:t>
      </w:r>
      <w:proofErr w:type="spellEnd"/>
      <w:r w:rsidRPr="00431813">
        <w:t>-спектрометрической съемки построены карты содержаний естественных радиоактивных элементов (ЕРЭ) южной части исследуемой площади (рис. 15, 16 и 17), детальные вырезки (фрагменты) из карт содержаний ЕРЭ на часть заболоченной площади (рис. 18), с использованием спектрометрических датчиков различных объемов, а также карты ЕРЭ, которые строились с различным временем измерений (экспозицией) (рис19).</w:t>
      </w:r>
      <w:proofErr w:type="gramEnd"/>
      <w:r w:rsidRPr="00431813">
        <w:rPr>
          <w:color w:val="FF0000"/>
        </w:rPr>
        <w:t xml:space="preserve"> </w:t>
      </w:r>
      <w:r w:rsidRPr="00431813">
        <w:t xml:space="preserve">На рис.20 представлены графики содержаний ЕРЭ по маршруту </w:t>
      </w:r>
      <w:r w:rsidRPr="00431813">
        <w:rPr>
          <w:lang w:val="en-US"/>
        </w:rPr>
        <w:t>L</w:t>
      </w:r>
      <w:r w:rsidRPr="00431813">
        <w:t xml:space="preserve"> 14, полеченные от кристаллического детектора 4 дм</w:t>
      </w:r>
      <w:r w:rsidRPr="00431813">
        <w:rPr>
          <w:vertAlign w:val="superscript"/>
        </w:rPr>
        <w:t>3</w:t>
      </w:r>
      <w:r w:rsidRPr="00431813">
        <w:t>, за время экспозиции: 1 – 2 – 3 - 4 сек.</w:t>
      </w:r>
    </w:p>
    <w:p w:rsidR="00633113" w:rsidRPr="00431813" w:rsidRDefault="00633113" w:rsidP="00633113">
      <w:pPr>
        <w:ind w:left="-284" w:firstLine="709"/>
        <w:jc w:val="center"/>
        <w:rPr>
          <w:b/>
        </w:rPr>
        <w:sectPr w:rsidR="00633113" w:rsidRPr="00431813" w:rsidSect="00540BAD">
          <w:headerReference w:type="even" r:id="rId52"/>
          <w:headerReference w:type="default" r:id="rId53"/>
          <w:footerReference w:type="even" r:id="rId54"/>
          <w:footerReference w:type="default" r:id="rId55"/>
          <w:headerReference w:type="first" r:id="rId56"/>
          <w:footerReference w:type="first" r:id="rId57"/>
          <w:pgSz w:w="11906" w:h="16838"/>
          <w:pgMar w:top="1134" w:right="850" w:bottom="1134" w:left="1701" w:header="708" w:footer="708" w:gutter="0"/>
          <w:cols w:space="708"/>
          <w:docGrid w:linePitch="360"/>
        </w:sectPr>
      </w:pPr>
    </w:p>
    <w:p w:rsidR="00633113" w:rsidRPr="00431813" w:rsidRDefault="00633113" w:rsidP="00633113">
      <w:pPr>
        <w:ind w:left="-284" w:firstLine="709"/>
        <w:jc w:val="center"/>
        <w:rPr>
          <w:b/>
        </w:rPr>
      </w:pPr>
    </w:p>
    <w:tbl>
      <w:tblPr>
        <w:tblStyle w:val="1"/>
        <w:tblW w:w="0" w:type="auto"/>
        <w:tblInd w:w="-284" w:type="dxa"/>
        <w:tblLook w:val="04A0" w:firstRow="1" w:lastRow="0" w:firstColumn="1" w:lastColumn="0" w:noHBand="0" w:noVBand="1"/>
      </w:tblPr>
      <w:tblGrid>
        <w:gridCol w:w="7364"/>
        <w:gridCol w:w="7197"/>
      </w:tblGrid>
      <w:tr w:rsidR="00633113" w:rsidRPr="00431813" w:rsidTr="00540BAD">
        <w:tc>
          <w:tcPr>
            <w:tcW w:w="7364" w:type="dxa"/>
          </w:tcPr>
          <w:p w:rsidR="00633113" w:rsidRPr="00431813" w:rsidRDefault="00121A97" w:rsidP="00633113">
            <w:pPr>
              <w:ind w:firstLine="709"/>
              <w:jc w:val="center"/>
            </w:pPr>
            <w:r w:rsidRPr="00431813">
              <w:rPr>
                <w:noProof/>
              </w:rPr>
              <w:drawing>
                <wp:inline distT="0" distB="0" distL="0" distR="0" wp14:anchorId="3964E116" wp14:editId="6E1BE095">
                  <wp:extent cx="3381375" cy="2466975"/>
                  <wp:effectExtent l="0" t="0" r="9525" b="9525"/>
                  <wp:docPr id="166" name="Рисунок 17" descr="Описание: D:\СНЕЖКО_ВСЕ\СНЕЖКО_2023 г\ОТЧЕТЫ\Материалы к отчету 3 кв. 2023\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D:\СНЕЖКО_ВСЕ\СНЕЖКО_2023 г\ОТЧЕТЫ\Материалы к отчету 3 кв. 2023\K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81375" cy="2466975"/>
                          </a:xfrm>
                          <a:prstGeom prst="rect">
                            <a:avLst/>
                          </a:prstGeom>
                          <a:noFill/>
                          <a:ln>
                            <a:noFill/>
                          </a:ln>
                        </pic:spPr>
                      </pic:pic>
                    </a:graphicData>
                  </a:graphic>
                </wp:inline>
              </w:drawing>
            </w:r>
          </w:p>
        </w:tc>
        <w:tc>
          <w:tcPr>
            <w:tcW w:w="7197" w:type="dxa"/>
          </w:tcPr>
          <w:p w:rsidR="00633113" w:rsidRPr="00431813" w:rsidRDefault="00121A97" w:rsidP="00633113">
            <w:pPr>
              <w:ind w:firstLine="709"/>
              <w:jc w:val="center"/>
            </w:pPr>
            <w:r w:rsidRPr="00431813">
              <w:rPr>
                <w:noProof/>
              </w:rPr>
              <w:drawing>
                <wp:inline distT="0" distB="0" distL="0" distR="0" wp14:anchorId="3E839AEE" wp14:editId="59DB7E64">
                  <wp:extent cx="3179445" cy="2509520"/>
                  <wp:effectExtent l="0" t="0" r="1905" b="5080"/>
                  <wp:docPr id="165" name="Рисунок 18" descr="Описание: D:\СНЕЖКО_ВСЕ\СНЕЖКО_2023 г\ОТЧЕТЫ\Материалы к отчету 3 кв. 2023\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D:\СНЕЖКО_ВСЕ\СНЕЖКО_2023 г\ОТЧЕТЫ\Материалы к отчету 3 кв. 2023\K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79445" cy="2509520"/>
                          </a:xfrm>
                          <a:prstGeom prst="rect">
                            <a:avLst/>
                          </a:prstGeom>
                          <a:noFill/>
                          <a:ln>
                            <a:noFill/>
                          </a:ln>
                        </pic:spPr>
                      </pic:pic>
                    </a:graphicData>
                  </a:graphic>
                </wp:inline>
              </w:drawing>
            </w:r>
          </w:p>
        </w:tc>
      </w:tr>
      <w:tr w:rsidR="00633113" w:rsidRPr="00431813" w:rsidTr="00540BAD">
        <w:tc>
          <w:tcPr>
            <w:tcW w:w="7364" w:type="dxa"/>
          </w:tcPr>
          <w:p w:rsidR="00633113" w:rsidRPr="00431813" w:rsidRDefault="00633113" w:rsidP="00633113">
            <w:pPr>
              <w:ind w:firstLine="709"/>
              <w:jc w:val="center"/>
            </w:pPr>
            <w:r w:rsidRPr="00431813">
              <w:t>Объём детектора 16 дм</w:t>
            </w:r>
            <w:r w:rsidRPr="00431813">
              <w:rPr>
                <w:vertAlign w:val="superscript"/>
              </w:rPr>
              <w:t>3</w:t>
            </w:r>
          </w:p>
        </w:tc>
        <w:tc>
          <w:tcPr>
            <w:tcW w:w="7197" w:type="dxa"/>
          </w:tcPr>
          <w:p w:rsidR="00633113" w:rsidRPr="00431813" w:rsidRDefault="00633113" w:rsidP="00633113">
            <w:pPr>
              <w:ind w:firstLine="709"/>
              <w:jc w:val="center"/>
            </w:pPr>
            <w:r w:rsidRPr="00431813">
              <w:t>Объём детектора 12 дм</w:t>
            </w:r>
            <w:r w:rsidRPr="00431813">
              <w:rPr>
                <w:vertAlign w:val="superscript"/>
              </w:rPr>
              <w:t>3</w:t>
            </w:r>
          </w:p>
        </w:tc>
      </w:tr>
      <w:tr w:rsidR="00633113" w:rsidRPr="00431813" w:rsidTr="00540BAD">
        <w:tc>
          <w:tcPr>
            <w:tcW w:w="7364" w:type="dxa"/>
          </w:tcPr>
          <w:p w:rsidR="00633113" w:rsidRPr="00431813" w:rsidRDefault="00121A97" w:rsidP="00633113">
            <w:pPr>
              <w:ind w:firstLine="709"/>
              <w:jc w:val="center"/>
            </w:pPr>
            <w:r w:rsidRPr="00431813">
              <w:rPr>
                <w:noProof/>
              </w:rPr>
              <w:drawing>
                <wp:inline distT="0" distB="0" distL="0" distR="0" wp14:anchorId="548CABAD" wp14:editId="33A2F486">
                  <wp:extent cx="3221355" cy="2265045"/>
                  <wp:effectExtent l="0" t="0" r="0" b="1905"/>
                  <wp:docPr id="164" name="Рисунок 19" descr="Описание: D:\СНЕЖКО_ВСЕ\СНЕЖКО_2023 г\ОТЧЕТЫ\Материалы к отчету 3 кв. 2023\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D:\СНЕЖКО_ВСЕ\СНЕЖКО_2023 г\ОТЧЕТЫ\Материалы к отчету 3 кв. 2023\K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21355" cy="2265045"/>
                          </a:xfrm>
                          <a:prstGeom prst="rect">
                            <a:avLst/>
                          </a:prstGeom>
                          <a:noFill/>
                          <a:ln>
                            <a:noFill/>
                          </a:ln>
                        </pic:spPr>
                      </pic:pic>
                    </a:graphicData>
                  </a:graphic>
                </wp:inline>
              </w:drawing>
            </w:r>
          </w:p>
        </w:tc>
        <w:tc>
          <w:tcPr>
            <w:tcW w:w="7197" w:type="dxa"/>
          </w:tcPr>
          <w:p w:rsidR="00633113" w:rsidRPr="00431813" w:rsidRDefault="00121A97" w:rsidP="00633113">
            <w:pPr>
              <w:ind w:firstLine="709"/>
              <w:jc w:val="center"/>
            </w:pPr>
            <w:r w:rsidRPr="00431813">
              <w:rPr>
                <w:noProof/>
              </w:rPr>
              <w:drawing>
                <wp:inline distT="0" distB="0" distL="0" distR="0" wp14:anchorId="0D8B8902" wp14:editId="3D13BA6A">
                  <wp:extent cx="3051810" cy="2360295"/>
                  <wp:effectExtent l="0" t="0" r="0" b="1905"/>
                  <wp:docPr id="163" name="Рисунок 40" descr="Описание: D:\СНЕЖКО_ВСЕ\СНЕЖКО_2023 г\ОТЧЕТЫ\Материалы к отчету 3 кв. 2023\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D:\СНЕЖКО_ВСЕ\СНЕЖКО_2023 г\ОТЧЕТЫ\Материалы к отчету 3 кв. 2023\K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51810" cy="2360295"/>
                          </a:xfrm>
                          <a:prstGeom prst="rect">
                            <a:avLst/>
                          </a:prstGeom>
                          <a:noFill/>
                          <a:ln>
                            <a:noFill/>
                          </a:ln>
                        </pic:spPr>
                      </pic:pic>
                    </a:graphicData>
                  </a:graphic>
                </wp:inline>
              </w:drawing>
            </w:r>
          </w:p>
        </w:tc>
      </w:tr>
      <w:tr w:rsidR="00633113" w:rsidRPr="00431813" w:rsidTr="00540BAD">
        <w:tc>
          <w:tcPr>
            <w:tcW w:w="7364" w:type="dxa"/>
          </w:tcPr>
          <w:p w:rsidR="00633113" w:rsidRPr="00431813" w:rsidRDefault="00633113" w:rsidP="00633113">
            <w:pPr>
              <w:ind w:firstLine="709"/>
              <w:jc w:val="center"/>
            </w:pPr>
            <w:r w:rsidRPr="00431813">
              <w:t>Объём детектора 8 дм</w:t>
            </w:r>
            <w:r w:rsidRPr="00431813">
              <w:rPr>
                <w:vertAlign w:val="superscript"/>
              </w:rPr>
              <w:t>3</w:t>
            </w:r>
          </w:p>
        </w:tc>
        <w:tc>
          <w:tcPr>
            <w:tcW w:w="7197" w:type="dxa"/>
          </w:tcPr>
          <w:p w:rsidR="00633113" w:rsidRPr="00431813" w:rsidRDefault="00633113" w:rsidP="00633113">
            <w:pPr>
              <w:ind w:firstLine="709"/>
              <w:jc w:val="center"/>
            </w:pPr>
            <w:r w:rsidRPr="00431813">
              <w:t>Объём детектора 4 дм</w:t>
            </w:r>
            <w:r w:rsidRPr="00431813">
              <w:rPr>
                <w:vertAlign w:val="superscript"/>
              </w:rPr>
              <w:t>3</w:t>
            </w:r>
          </w:p>
        </w:tc>
      </w:tr>
      <w:tr w:rsidR="00633113" w:rsidRPr="00431813" w:rsidTr="00540BAD">
        <w:trPr>
          <w:trHeight w:val="497"/>
        </w:trPr>
        <w:tc>
          <w:tcPr>
            <w:tcW w:w="14561" w:type="dxa"/>
            <w:gridSpan w:val="2"/>
            <w:vAlign w:val="center"/>
          </w:tcPr>
          <w:p w:rsidR="00633113" w:rsidRPr="00431813" w:rsidRDefault="00121A97" w:rsidP="00633113">
            <w:pPr>
              <w:ind w:firstLine="709"/>
              <w:jc w:val="center"/>
            </w:pPr>
            <w:r w:rsidRPr="00431813">
              <w:rPr>
                <w:noProof/>
              </w:rPr>
              <w:drawing>
                <wp:inline distT="0" distB="0" distL="0" distR="0" wp14:anchorId="38E34030" wp14:editId="01223673">
                  <wp:extent cx="3434080" cy="276225"/>
                  <wp:effectExtent l="0" t="0" r="0" b="9525"/>
                  <wp:docPr id="162" name="Рисунок 41" descr="Описание: D:\СНЕЖКО_ВСЕ\СНЕЖКО_2023 г\ОТЧЕТЫ\Материалы к отчету 3 кв. 2023\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D:\СНЕЖКО_ВСЕ\СНЕЖКО_2023 г\ОТЧЕТЫ\Материалы к отчету 3 кв. 2023\K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34080" cy="276225"/>
                          </a:xfrm>
                          <a:prstGeom prst="rect">
                            <a:avLst/>
                          </a:prstGeom>
                          <a:noFill/>
                          <a:ln>
                            <a:noFill/>
                          </a:ln>
                        </pic:spPr>
                      </pic:pic>
                    </a:graphicData>
                  </a:graphic>
                </wp:inline>
              </w:drawing>
            </w:r>
          </w:p>
        </w:tc>
      </w:tr>
    </w:tbl>
    <w:p w:rsidR="00633113" w:rsidRPr="00431813" w:rsidRDefault="00633113" w:rsidP="00633113">
      <w:pPr>
        <w:ind w:firstLine="709"/>
        <w:jc w:val="center"/>
      </w:pPr>
      <w:r w:rsidRPr="00431813">
        <w:t xml:space="preserve">Рис. 15 Карты содержаний КАЛИЯ, построенные по результатам </w:t>
      </w:r>
      <w:proofErr w:type="spellStart"/>
      <w:r w:rsidRPr="00431813">
        <w:t>аэрогамма</w:t>
      </w:r>
      <w:proofErr w:type="spellEnd"/>
      <w:r w:rsidRPr="00431813">
        <w:t>-спектрометрической съемки с различным объёмом детектора</w:t>
      </w:r>
    </w:p>
    <w:p w:rsidR="00633113" w:rsidRPr="00431813" w:rsidRDefault="00633113" w:rsidP="00633113">
      <w:pPr>
        <w:ind w:left="-284" w:firstLine="709"/>
        <w:jc w:val="center"/>
        <w:sectPr w:rsidR="00633113" w:rsidRPr="00431813" w:rsidSect="00540BAD">
          <w:pgSz w:w="16838" w:h="11906" w:orient="landscape"/>
          <w:pgMar w:top="1134" w:right="850" w:bottom="1134" w:left="1701" w:header="708" w:footer="708" w:gutter="0"/>
          <w:cols w:space="708"/>
          <w:docGrid w:linePitch="360"/>
        </w:sectPr>
      </w:pPr>
    </w:p>
    <w:p w:rsidR="00633113" w:rsidRPr="00431813" w:rsidRDefault="00633113" w:rsidP="00633113">
      <w:pPr>
        <w:ind w:left="-284" w:firstLine="709"/>
        <w:jc w:val="center"/>
      </w:pPr>
    </w:p>
    <w:tbl>
      <w:tblPr>
        <w:tblStyle w:val="1"/>
        <w:tblW w:w="14596" w:type="dxa"/>
        <w:tblInd w:w="-284" w:type="dxa"/>
        <w:tblLook w:val="04A0" w:firstRow="1" w:lastRow="0" w:firstColumn="1" w:lastColumn="0" w:noHBand="0" w:noVBand="1"/>
      </w:tblPr>
      <w:tblGrid>
        <w:gridCol w:w="7367"/>
        <w:gridCol w:w="7229"/>
      </w:tblGrid>
      <w:tr w:rsidR="00633113" w:rsidRPr="00431813" w:rsidTr="00540BAD">
        <w:tc>
          <w:tcPr>
            <w:tcW w:w="7367" w:type="dxa"/>
          </w:tcPr>
          <w:p w:rsidR="00633113" w:rsidRPr="00431813" w:rsidRDefault="00121A97" w:rsidP="00633113">
            <w:pPr>
              <w:jc w:val="center"/>
            </w:pPr>
            <w:r w:rsidRPr="00431813">
              <w:rPr>
                <w:noProof/>
              </w:rPr>
              <w:drawing>
                <wp:inline distT="0" distB="0" distL="0" distR="0" wp14:anchorId="188F986C" wp14:editId="57D71504">
                  <wp:extent cx="3126105" cy="2392045"/>
                  <wp:effectExtent l="0" t="0" r="0" b="8255"/>
                  <wp:docPr id="161" name="Рисунок 44" descr="Описание: D:\СНЕЖКО_ВСЕ\СНЕЖКО_2023 г\ОТЧЕТЫ\3 кв. 2023\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D:\СНЕЖКО_ВСЕ\СНЕЖКО_2023 г\ОТЧЕТЫ\3 кв. 2023\U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26105" cy="2392045"/>
                          </a:xfrm>
                          <a:prstGeom prst="rect">
                            <a:avLst/>
                          </a:prstGeom>
                          <a:noFill/>
                          <a:ln>
                            <a:noFill/>
                          </a:ln>
                        </pic:spPr>
                      </pic:pic>
                    </a:graphicData>
                  </a:graphic>
                </wp:inline>
              </w:drawing>
            </w:r>
          </w:p>
        </w:tc>
        <w:tc>
          <w:tcPr>
            <w:tcW w:w="7229" w:type="dxa"/>
          </w:tcPr>
          <w:p w:rsidR="00633113" w:rsidRPr="00431813" w:rsidRDefault="00121A97" w:rsidP="00633113">
            <w:pPr>
              <w:jc w:val="center"/>
            </w:pPr>
            <w:r w:rsidRPr="00431813">
              <w:rPr>
                <w:noProof/>
              </w:rPr>
              <w:drawing>
                <wp:inline distT="0" distB="0" distL="0" distR="0" wp14:anchorId="714E1F1E" wp14:editId="5D0CB044">
                  <wp:extent cx="3296285" cy="2371090"/>
                  <wp:effectExtent l="0" t="0" r="0" b="0"/>
                  <wp:docPr id="160" name="Рисунок 45" descr="Описание: D:\СНЕЖКО_ВСЕ\СНЕЖКО_2023 г\ОТЧЕТЫ\3 кв. 2023\U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Описание: D:\СНЕЖКО_ВСЕ\СНЕЖКО_2023 г\ОТЧЕТЫ\3 кв. 2023\U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96285" cy="2371090"/>
                          </a:xfrm>
                          <a:prstGeom prst="rect">
                            <a:avLst/>
                          </a:prstGeom>
                          <a:noFill/>
                          <a:ln>
                            <a:noFill/>
                          </a:ln>
                        </pic:spPr>
                      </pic:pic>
                    </a:graphicData>
                  </a:graphic>
                </wp:inline>
              </w:drawing>
            </w:r>
          </w:p>
        </w:tc>
      </w:tr>
      <w:tr w:rsidR="00633113" w:rsidRPr="00431813" w:rsidTr="00540BAD">
        <w:tc>
          <w:tcPr>
            <w:tcW w:w="7367" w:type="dxa"/>
          </w:tcPr>
          <w:p w:rsidR="00633113" w:rsidRPr="00431813" w:rsidRDefault="00633113" w:rsidP="00633113">
            <w:pPr>
              <w:ind w:firstLine="709"/>
              <w:jc w:val="center"/>
            </w:pPr>
            <w:r w:rsidRPr="00431813">
              <w:t>Объём детектора 16 дм</w:t>
            </w:r>
            <w:r w:rsidRPr="00431813">
              <w:rPr>
                <w:vertAlign w:val="superscript"/>
              </w:rPr>
              <w:t>3</w:t>
            </w:r>
          </w:p>
        </w:tc>
        <w:tc>
          <w:tcPr>
            <w:tcW w:w="7229" w:type="dxa"/>
          </w:tcPr>
          <w:p w:rsidR="00633113" w:rsidRPr="00431813" w:rsidRDefault="00633113" w:rsidP="00633113">
            <w:pPr>
              <w:ind w:firstLine="709"/>
              <w:jc w:val="center"/>
            </w:pPr>
            <w:r w:rsidRPr="00431813">
              <w:t>Объём детектора 12 дм</w:t>
            </w:r>
            <w:r w:rsidRPr="00431813">
              <w:rPr>
                <w:vertAlign w:val="superscript"/>
              </w:rPr>
              <w:t>3</w:t>
            </w:r>
          </w:p>
        </w:tc>
      </w:tr>
      <w:tr w:rsidR="00633113" w:rsidRPr="00431813" w:rsidTr="00540BAD">
        <w:trPr>
          <w:trHeight w:val="3598"/>
        </w:trPr>
        <w:tc>
          <w:tcPr>
            <w:tcW w:w="7367" w:type="dxa"/>
          </w:tcPr>
          <w:p w:rsidR="00633113" w:rsidRPr="00431813" w:rsidRDefault="00121A97" w:rsidP="00633113">
            <w:pPr>
              <w:jc w:val="center"/>
            </w:pPr>
            <w:r w:rsidRPr="00431813">
              <w:rPr>
                <w:noProof/>
              </w:rPr>
              <w:drawing>
                <wp:inline distT="0" distB="0" distL="0" distR="0" wp14:anchorId="4AD30FF9" wp14:editId="1E18932F">
                  <wp:extent cx="3200400" cy="2317750"/>
                  <wp:effectExtent l="0" t="0" r="0" b="6350"/>
                  <wp:docPr id="159" name="Рисунок 51" descr="Описание: D:\СНЕЖКО_ВСЕ\СНЕЖКО_2023 г\ОТЧЕТЫ\3 кв. 2023\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ание: D:\СНЕЖКО_ВСЕ\СНЕЖКО_2023 г\ОТЧЕТЫ\3 кв. 2023\U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00400" cy="2317750"/>
                          </a:xfrm>
                          <a:prstGeom prst="rect">
                            <a:avLst/>
                          </a:prstGeom>
                          <a:noFill/>
                          <a:ln>
                            <a:noFill/>
                          </a:ln>
                        </pic:spPr>
                      </pic:pic>
                    </a:graphicData>
                  </a:graphic>
                </wp:inline>
              </w:drawing>
            </w:r>
          </w:p>
        </w:tc>
        <w:tc>
          <w:tcPr>
            <w:tcW w:w="7229" w:type="dxa"/>
          </w:tcPr>
          <w:p w:rsidR="00633113" w:rsidRPr="00431813" w:rsidRDefault="00121A97" w:rsidP="00633113">
            <w:pPr>
              <w:jc w:val="center"/>
            </w:pPr>
            <w:r w:rsidRPr="00431813">
              <w:rPr>
                <w:noProof/>
              </w:rPr>
              <w:drawing>
                <wp:inline distT="0" distB="0" distL="0" distR="0" wp14:anchorId="2FD32FBE" wp14:editId="53DB524E">
                  <wp:extent cx="3136900" cy="2360295"/>
                  <wp:effectExtent l="0" t="0" r="6350" b="1905"/>
                  <wp:docPr id="158" name="Рисунок 52" descr="Описание: D:\СНЕЖКО_ВСЕ\СНЕЖКО_2023 г\ОТЧЕТЫ\3 кв. 2023\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D:\СНЕЖКО_ВСЕ\СНЕЖКО_2023 г\ОТЧЕТЫ\3 кв. 2023\U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36900" cy="2360295"/>
                          </a:xfrm>
                          <a:prstGeom prst="rect">
                            <a:avLst/>
                          </a:prstGeom>
                          <a:noFill/>
                          <a:ln>
                            <a:noFill/>
                          </a:ln>
                        </pic:spPr>
                      </pic:pic>
                    </a:graphicData>
                  </a:graphic>
                </wp:inline>
              </w:drawing>
            </w:r>
          </w:p>
        </w:tc>
      </w:tr>
      <w:tr w:rsidR="00633113" w:rsidRPr="00431813" w:rsidTr="00540BAD">
        <w:tc>
          <w:tcPr>
            <w:tcW w:w="7367" w:type="dxa"/>
          </w:tcPr>
          <w:p w:rsidR="00633113" w:rsidRPr="00431813" w:rsidRDefault="00633113" w:rsidP="00633113">
            <w:pPr>
              <w:ind w:firstLine="709"/>
              <w:jc w:val="center"/>
            </w:pPr>
            <w:r w:rsidRPr="00431813">
              <w:t>Объём детектора 8 дм</w:t>
            </w:r>
            <w:r w:rsidRPr="00431813">
              <w:rPr>
                <w:vertAlign w:val="superscript"/>
              </w:rPr>
              <w:t>3</w:t>
            </w:r>
          </w:p>
        </w:tc>
        <w:tc>
          <w:tcPr>
            <w:tcW w:w="7229" w:type="dxa"/>
          </w:tcPr>
          <w:p w:rsidR="00633113" w:rsidRPr="00431813" w:rsidRDefault="00633113" w:rsidP="00633113">
            <w:pPr>
              <w:ind w:firstLine="709"/>
              <w:jc w:val="center"/>
            </w:pPr>
            <w:r w:rsidRPr="00431813">
              <w:t>Объём детектора 4 дм</w:t>
            </w:r>
            <w:r w:rsidRPr="00431813">
              <w:rPr>
                <w:vertAlign w:val="superscript"/>
              </w:rPr>
              <w:t>3</w:t>
            </w:r>
          </w:p>
        </w:tc>
      </w:tr>
      <w:tr w:rsidR="00633113" w:rsidRPr="00431813" w:rsidTr="00540BAD">
        <w:trPr>
          <w:trHeight w:val="367"/>
        </w:trPr>
        <w:tc>
          <w:tcPr>
            <w:tcW w:w="14596" w:type="dxa"/>
            <w:gridSpan w:val="2"/>
          </w:tcPr>
          <w:p w:rsidR="00633113" w:rsidRPr="00431813" w:rsidRDefault="00121A97" w:rsidP="00633113">
            <w:pPr>
              <w:ind w:firstLine="709"/>
              <w:jc w:val="center"/>
            </w:pPr>
            <w:r w:rsidRPr="00431813">
              <w:rPr>
                <w:noProof/>
              </w:rPr>
              <w:drawing>
                <wp:inline distT="0" distB="0" distL="0" distR="0" wp14:anchorId="1FF162B7" wp14:editId="0A64BAEF">
                  <wp:extent cx="2753995" cy="329565"/>
                  <wp:effectExtent l="0" t="0" r="8255" b="0"/>
                  <wp:docPr id="157" name="Рисунок 53" descr="Описание: D:\СНЕЖКО_ВСЕ\СНЕЖКО_2023 г\ОТЧЕТЫ\3 кв. 2023\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D:\СНЕЖКО_ВСЕ\СНЕЖКО_2023 г\ОТЧЕТЫ\3 кв. 2023\U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53995" cy="329565"/>
                          </a:xfrm>
                          <a:prstGeom prst="rect">
                            <a:avLst/>
                          </a:prstGeom>
                          <a:noFill/>
                          <a:ln>
                            <a:noFill/>
                          </a:ln>
                        </pic:spPr>
                      </pic:pic>
                    </a:graphicData>
                  </a:graphic>
                </wp:inline>
              </w:drawing>
            </w:r>
          </w:p>
        </w:tc>
      </w:tr>
    </w:tbl>
    <w:p w:rsidR="00633113" w:rsidRPr="00431813" w:rsidRDefault="00633113" w:rsidP="00633113">
      <w:pPr>
        <w:ind w:firstLine="709"/>
        <w:jc w:val="center"/>
      </w:pPr>
      <w:r w:rsidRPr="00431813">
        <w:t xml:space="preserve">Рис. 16 Карты содержаний УРАНА, построенные по результатам </w:t>
      </w:r>
      <w:proofErr w:type="spellStart"/>
      <w:r w:rsidRPr="00431813">
        <w:t>аэрогамма</w:t>
      </w:r>
      <w:proofErr w:type="spellEnd"/>
      <w:r w:rsidRPr="00431813">
        <w:t>-спектрометрической съемки с различным объёмом детектора</w:t>
      </w:r>
    </w:p>
    <w:p w:rsidR="00633113" w:rsidRPr="00431813" w:rsidRDefault="00633113" w:rsidP="00633113">
      <w:pPr>
        <w:ind w:left="-284" w:firstLine="709"/>
        <w:jc w:val="center"/>
        <w:sectPr w:rsidR="00633113" w:rsidRPr="00431813" w:rsidSect="00540BAD">
          <w:pgSz w:w="16838" w:h="11906" w:orient="landscape"/>
          <w:pgMar w:top="1134" w:right="850" w:bottom="1134" w:left="1701" w:header="708" w:footer="708" w:gutter="0"/>
          <w:cols w:space="708"/>
          <w:docGrid w:linePitch="360"/>
        </w:sectPr>
      </w:pPr>
    </w:p>
    <w:tbl>
      <w:tblPr>
        <w:tblStyle w:val="1"/>
        <w:tblW w:w="0" w:type="auto"/>
        <w:tblInd w:w="-284" w:type="dxa"/>
        <w:tblLook w:val="04A0" w:firstRow="1" w:lastRow="0" w:firstColumn="1" w:lastColumn="0" w:noHBand="0" w:noVBand="1"/>
      </w:tblPr>
      <w:tblGrid>
        <w:gridCol w:w="7320"/>
        <w:gridCol w:w="7241"/>
      </w:tblGrid>
      <w:tr w:rsidR="00633113" w:rsidRPr="00431813" w:rsidTr="00540BAD">
        <w:tc>
          <w:tcPr>
            <w:tcW w:w="7320" w:type="dxa"/>
          </w:tcPr>
          <w:p w:rsidR="00633113" w:rsidRPr="00431813" w:rsidRDefault="00121A97" w:rsidP="00633113">
            <w:pPr>
              <w:ind w:firstLine="709"/>
              <w:jc w:val="center"/>
            </w:pPr>
            <w:r w:rsidRPr="00431813">
              <w:rPr>
                <w:noProof/>
              </w:rPr>
              <w:lastRenderedPageBreak/>
              <w:drawing>
                <wp:inline distT="0" distB="0" distL="0" distR="0" wp14:anchorId="55641BFE" wp14:editId="7C92CFD0">
                  <wp:extent cx="3529965" cy="2562225"/>
                  <wp:effectExtent l="0" t="0" r="0" b="9525"/>
                  <wp:docPr id="156" name="Рисунок 68" descr="Описание: D:\СНЕЖКО_ВСЕ\СНЕЖКО_2023 г\ОТЧЕТЫ\Материалы к отчету 3 кв. 2023\T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Описание: D:\СНЕЖКО_ВСЕ\СНЕЖКО_2023 г\ОТЧЕТЫ\Материалы к отчету 3 кв. 2023\Th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29965" cy="2562225"/>
                          </a:xfrm>
                          <a:prstGeom prst="rect">
                            <a:avLst/>
                          </a:prstGeom>
                          <a:noFill/>
                          <a:ln>
                            <a:noFill/>
                          </a:ln>
                        </pic:spPr>
                      </pic:pic>
                    </a:graphicData>
                  </a:graphic>
                </wp:inline>
              </w:drawing>
            </w:r>
          </w:p>
        </w:tc>
        <w:tc>
          <w:tcPr>
            <w:tcW w:w="7241" w:type="dxa"/>
          </w:tcPr>
          <w:p w:rsidR="00633113" w:rsidRPr="00431813" w:rsidRDefault="00121A97" w:rsidP="00633113">
            <w:pPr>
              <w:ind w:firstLine="709"/>
              <w:jc w:val="center"/>
            </w:pPr>
            <w:r w:rsidRPr="00431813">
              <w:rPr>
                <w:noProof/>
              </w:rPr>
              <w:drawing>
                <wp:inline distT="0" distB="0" distL="0" distR="0" wp14:anchorId="273B5806" wp14:editId="2AACA297">
                  <wp:extent cx="3189605" cy="2530475"/>
                  <wp:effectExtent l="0" t="0" r="0" b="3175"/>
                  <wp:docPr id="155" name="Рисунок 69" descr="Описание: D:\СНЕЖКО_ВСЕ\СНЕЖКО_2023 г\ОТЧЕТЫ\Материалы к отчету 3 кв. 2023\T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Описание: D:\СНЕЖКО_ВСЕ\СНЕЖКО_2023 г\ОТЧЕТЫ\Материалы к отчету 3 кв. 2023\Th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89605" cy="2530475"/>
                          </a:xfrm>
                          <a:prstGeom prst="rect">
                            <a:avLst/>
                          </a:prstGeom>
                          <a:noFill/>
                          <a:ln>
                            <a:noFill/>
                          </a:ln>
                        </pic:spPr>
                      </pic:pic>
                    </a:graphicData>
                  </a:graphic>
                </wp:inline>
              </w:drawing>
            </w:r>
          </w:p>
        </w:tc>
      </w:tr>
      <w:tr w:rsidR="00633113" w:rsidRPr="00431813" w:rsidTr="00540BAD">
        <w:tc>
          <w:tcPr>
            <w:tcW w:w="7320" w:type="dxa"/>
          </w:tcPr>
          <w:p w:rsidR="00633113" w:rsidRPr="00431813" w:rsidRDefault="00633113" w:rsidP="00633113">
            <w:pPr>
              <w:ind w:firstLine="709"/>
              <w:jc w:val="center"/>
              <w:rPr>
                <w:vertAlign w:val="superscript"/>
              </w:rPr>
            </w:pPr>
            <w:r w:rsidRPr="00431813">
              <w:t>Объём детектора 16 дм</w:t>
            </w:r>
            <w:r w:rsidRPr="00431813">
              <w:rPr>
                <w:vertAlign w:val="superscript"/>
              </w:rPr>
              <w:t>3</w:t>
            </w:r>
          </w:p>
        </w:tc>
        <w:tc>
          <w:tcPr>
            <w:tcW w:w="7241" w:type="dxa"/>
          </w:tcPr>
          <w:p w:rsidR="00633113" w:rsidRPr="00431813" w:rsidRDefault="00633113" w:rsidP="00633113">
            <w:pPr>
              <w:ind w:firstLine="709"/>
              <w:jc w:val="center"/>
              <w:rPr>
                <w:vertAlign w:val="superscript"/>
              </w:rPr>
            </w:pPr>
            <w:r w:rsidRPr="00431813">
              <w:t>Объём детектора 12 дм</w:t>
            </w:r>
            <w:r w:rsidRPr="00431813">
              <w:rPr>
                <w:vertAlign w:val="superscript"/>
              </w:rPr>
              <w:t>3</w:t>
            </w:r>
          </w:p>
        </w:tc>
      </w:tr>
      <w:tr w:rsidR="00633113" w:rsidRPr="00431813" w:rsidTr="00540BAD">
        <w:trPr>
          <w:trHeight w:val="3882"/>
        </w:trPr>
        <w:tc>
          <w:tcPr>
            <w:tcW w:w="7320" w:type="dxa"/>
          </w:tcPr>
          <w:p w:rsidR="00633113" w:rsidRPr="00431813" w:rsidRDefault="00121A97" w:rsidP="00633113">
            <w:pPr>
              <w:ind w:firstLine="709"/>
              <w:jc w:val="center"/>
            </w:pPr>
            <w:r w:rsidRPr="00431813">
              <w:rPr>
                <w:noProof/>
              </w:rPr>
              <w:drawing>
                <wp:inline distT="0" distB="0" distL="0" distR="0" wp14:anchorId="3BE64E7A" wp14:editId="0D5D6D13">
                  <wp:extent cx="3296285" cy="2509520"/>
                  <wp:effectExtent l="0" t="0" r="0" b="5080"/>
                  <wp:docPr id="154" name="Рисунок 70" descr="Описание: D:\СНЕЖКО_ВСЕ\СНЕЖКО_2023 г\ОТЧЕТЫ\Материалы к отчету 3 кв. 2023\T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D:\СНЕЖКО_ВСЕ\СНЕЖКО_2023 г\ОТЧЕТЫ\Материалы к отчету 3 кв. 2023\Th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96285" cy="2509520"/>
                          </a:xfrm>
                          <a:prstGeom prst="rect">
                            <a:avLst/>
                          </a:prstGeom>
                          <a:noFill/>
                          <a:ln>
                            <a:noFill/>
                          </a:ln>
                        </pic:spPr>
                      </pic:pic>
                    </a:graphicData>
                  </a:graphic>
                </wp:inline>
              </w:drawing>
            </w:r>
          </w:p>
        </w:tc>
        <w:tc>
          <w:tcPr>
            <w:tcW w:w="7241" w:type="dxa"/>
          </w:tcPr>
          <w:p w:rsidR="00633113" w:rsidRPr="00431813" w:rsidRDefault="00121A97" w:rsidP="00633113">
            <w:pPr>
              <w:tabs>
                <w:tab w:val="left" w:pos="1168"/>
                <w:tab w:val="left" w:pos="6271"/>
              </w:tabs>
              <w:ind w:firstLine="709"/>
              <w:jc w:val="center"/>
            </w:pPr>
            <w:r w:rsidRPr="00431813">
              <w:rPr>
                <w:noProof/>
              </w:rPr>
              <w:drawing>
                <wp:inline distT="0" distB="0" distL="0" distR="0" wp14:anchorId="542E21B5" wp14:editId="08CFF240">
                  <wp:extent cx="3115310" cy="2498725"/>
                  <wp:effectExtent l="0" t="0" r="8890" b="0"/>
                  <wp:docPr id="153" name="Рисунок 71" descr="Описание: D:\СНЕЖКО_ВСЕ\СНЕЖКО_2023 г\ОТЧЕТЫ\Материалы к отчету 3 кв. 2023\T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Описание: D:\СНЕЖКО_ВСЕ\СНЕЖКО_2023 г\ОТЧЕТЫ\Материалы к отчету 3 кв. 2023\Th1.jpg"/>
                          <pic:cNvPicPr>
                            <a:picLocks noChangeAspect="1" noChangeArrowheads="1"/>
                          </pic:cNvPicPr>
                        </pic:nvPicPr>
                        <pic:blipFill>
                          <a:blip r:embed="rId71" cstate="print">
                            <a:extLst>
                              <a:ext uri="{28A0092B-C50C-407E-A947-70E740481C1C}">
                                <a14:useLocalDpi xmlns:a14="http://schemas.microsoft.com/office/drawing/2010/main" val="0"/>
                              </a:ext>
                            </a:extLst>
                          </a:blip>
                          <a:srcRect l="-2"/>
                          <a:stretch>
                            <a:fillRect/>
                          </a:stretch>
                        </pic:blipFill>
                        <pic:spPr bwMode="auto">
                          <a:xfrm>
                            <a:off x="0" y="0"/>
                            <a:ext cx="3115310" cy="2498725"/>
                          </a:xfrm>
                          <a:prstGeom prst="rect">
                            <a:avLst/>
                          </a:prstGeom>
                          <a:noFill/>
                          <a:ln>
                            <a:noFill/>
                          </a:ln>
                        </pic:spPr>
                      </pic:pic>
                    </a:graphicData>
                  </a:graphic>
                </wp:inline>
              </w:drawing>
            </w:r>
          </w:p>
        </w:tc>
      </w:tr>
      <w:tr w:rsidR="00633113" w:rsidRPr="00431813" w:rsidTr="00540BAD">
        <w:tc>
          <w:tcPr>
            <w:tcW w:w="7320" w:type="dxa"/>
          </w:tcPr>
          <w:p w:rsidR="00633113" w:rsidRPr="00431813" w:rsidRDefault="00633113" w:rsidP="00633113">
            <w:pPr>
              <w:ind w:firstLine="709"/>
              <w:jc w:val="center"/>
              <w:rPr>
                <w:vertAlign w:val="superscript"/>
              </w:rPr>
            </w:pPr>
            <w:r w:rsidRPr="00431813">
              <w:t>Объём детектора 8 дм</w:t>
            </w:r>
            <w:r w:rsidRPr="00431813">
              <w:rPr>
                <w:vertAlign w:val="superscript"/>
              </w:rPr>
              <w:t>3</w:t>
            </w:r>
          </w:p>
        </w:tc>
        <w:tc>
          <w:tcPr>
            <w:tcW w:w="7241" w:type="dxa"/>
          </w:tcPr>
          <w:p w:rsidR="00633113" w:rsidRPr="00431813" w:rsidRDefault="00633113" w:rsidP="00633113">
            <w:pPr>
              <w:ind w:firstLine="709"/>
              <w:jc w:val="center"/>
              <w:rPr>
                <w:vertAlign w:val="superscript"/>
              </w:rPr>
            </w:pPr>
            <w:r w:rsidRPr="00431813">
              <w:t>Объём детектора 4 дм</w:t>
            </w:r>
            <w:r w:rsidRPr="00431813">
              <w:rPr>
                <w:vertAlign w:val="superscript"/>
              </w:rPr>
              <w:t>3</w:t>
            </w:r>
          </w:p>
        </w:tc>
      </w:tr>
      <w:tr w:rsidR="00633113" w:rsidRPr="00431813" w:rsidTr="00540BAD">
        <w:tc>
          <w:tcPr>
            <w:tcW w:w="14561" w:type="dxa"/>
            <w:gridSpan w:val="2"/>
          </w:tcPr>
          <w:p w:rsidR="00633113" w:rsidRPr="00431813" w:rsidRDefault="00121A97" w:rsidP="00633113">
            <w:pPr>
              <w:ind w:firstLine="709"/>
              <w:jc w:val="center"/>
            </w:pPr>
            <w:r w:rsidRPr="00431813">
              <w:rPr>
                <w:noProof/>
              </w:rPr>
              <w:drawing>
                <wp:inline distT="0" distB="0" distL="0" distR="0" wp14:anchorId="2C8D3E65" wp14:editId="419F648F">
                  <wp:extent cx="2232660" cy="244475"/>
                  <wp:effectExtent l="0" t="0" r="0" b="3175"/>
                  <wp:docPr id="152" name="Рисунок 72" descr="Описание: D:\СНЕЖКО_ВСЕ\СНЕЖКО_2023 г\ОТЧЕТЫ\Материалы к отчету 3 кв. 2023\T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Описание: D:\СНЕЖКО_ВСЕ\СНЕЖКО_2023 г\ОТЧЕТЫ\Материалы к отчету 3 кв. 2023\Th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32660" cy="244475"/>
                          </a:xfrm>
                          <a:prstGeom prst="rect">
                            <a:avLst/>
                          </a:prstGeom>
                          <a:noFill/>
                          <a:ln>
                            <a:noFill/>
                          </a:ln>
                        </pic:spPr>
                      </pic:pic>
                    </a:graphicData>
                  </a:graphic>
                </wp:inline>
              </w:drawing>
            </w:r>
          </w:p>
        </w:tc>
      </w:tr>
    </w:tbl>
    <w:p w:rsidR="00633113" w:rsidRPr="00431813" w:rsidRDefault="00633113" w:rsidP="00633113">
      <w:pPr>
        <w:ind w:firstLine="709"/>
        <w:jc w:val="center"/>
      </w:pPr>
      <w:r w:rsidRPr="00431813">
        <w:t xml:space="preserve">Рис. 17 Карты содержаний ТОРИЯ, построенные по результатам </w:t>
      </w:r>
      <w:proofErr w:type="spellStart"/>
      <w:r w:rsidRPr="00431813">
        <w:t>аэрогамма</w:t>
      </w:r>
      <w:proofErr w:type="spellEnd"/>
      <w:r w:rsidRPr="00431813">
        <w:t>-спектрометрической съемки с различным объёмом детектора</w:t>
      </w:r>
    </w:p>
    <w:p w:rsidR="00633113" w:rsidRPr="00431813" w:rsidRDefault="00633113" w:rsidP="00633113">
      <w:pPr>
        <w:ind w:left="-284" w:firstLine="709"/>
        <w:jc w:val="center"/>
        <w:sectPr w:rsidR="00633113" w:rsidRPr="00431813" w:rsidSect="00540BAD">
          <w:pgSz w:w="16838" w:h="11906" w:orient="landscape"/>
          <w:pgMar w:top="1134" w:right="850" w:bottom="1134" w:left="1701" w:header="708" w:footer="708" w:gutter="0"/>
          <w:cols w:space="708"/>
          <w:docGrid w:linePitch="360"/>
        </w:sectPr>
      </w:pPr>
    </w:p>
    <w:p w:rsidR="00633113" w:rsidRPr="00431813" w:rsidRDefault="00633113" w:rsidP="00633113">
      <w:pPr>
        <w:jc w:val="center"/>
      </w:pPr>
    </w:p>
    <w:tbl>
      <w:tblPr>
        <w:tblStyle w:val="1"/>
        <w:tblW w:w="10060" w:type="dxa"/>
        <w:tblInd w:w="-284" w:type="dxa"/>
        <w:tblLook w:val="04A0" w:firstRow="1" w:lastRow="0" w:firstColumn="1" w:lastColumn="0" w:noHBand="0" w:noVBand="1"/>
      </w:tblPr>
      <w:tblGrid>
        <w:gridCol w:w="4677"/>
        <w:gridCol w:w="4787"/>
        <w:gridCol w:w="596"/>
      </w:tblGrid>
      <w:tr w:rsidR="00633113" w:rsidRPr="00431813" w:rsidTr="00540BAD">
        <w:trPr>
          <w:trHeight w:val="2977"/>
        </w:trPr>
        <w:tc>
          <w:tcPr>
            <w:tcW w:w="4719" w:type="dxa"/>
            <w:tcBorders>
              <w:bottom w:val="single" w:sz="12" w:space="0" w:color="auto"/>
              <w:right w:val="single" w:sz="12" w:space="0" w:color="auto"/>
            </w:tcBorders>
            <w:vAlign w:val="center"/>
          </w:tcPr>
          <w:p w:rsidR="00633113" w:rsidRPr="00431813" w:rsidRDefault="00121A97" w:rsidP="00633113">
            <w:pPr>
              <w:jc w:val="center"/>
            </w:pPr>
            <w:r w:rsidRPr="00431813">
              <w:rPr>
                <w:noProof/>
              </w:rPr>
              <w:drawing>
                <wp:inline distT="0" distB="0" distL="0" distR="0" wp14:anchorId="1AE1A0D0" wp14:editId="5CE2FD63">
                  <wp:extent cx="2689860" cy="1775460"/>
                  <wp:effectExtent l="0" t="0" r="0" b="0"/>
                  <wp:docPr id="151" name="Рисунок 73" descr="Описание: D:\СНЕЖКО_ВСЕ\СНЕЖКО_2023 г\ОТЧЕТЫ\Материалы к отчету 3 кв. 2023\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Описание: D:\СНЕЖКО_ВСЕ\СНЕЖКО_2023 г\ОТЧЕТЫ\Материалы к отчету 3 кв. 2023\K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89860" cy="1775460"/>
                          </a:xfrm>
                          <a:prstGeom prst="rect">
                            <a:avLst/>
                          </a:prstGeom>
                          <a:noFill/>
                          <a:ln>
                            <a:noFill/>
                          </a:ln>
                        </pic:spPr>
                      </pic:pic>
                    </a:graphicData>
                  </a:graphic>
                </wp:inline>
              </w:drawing>
            </w:r>
          </w:p>
        </w:tc>
        <w:tc>
          <w:tcPr>
            <w:tcW w:w="4719" w:type="dxa"/>
            <w:tcBorders>
              <w:left w:val="single" w:sz="12" w:space="0" w:color="auto"/>
              <w:bottom w:val="single" w:sz="12" w:space="0" w:color="auto"/>
            </w:tcBorders>
            <w:vAlign w:val="center"/>
          </w:tcPr>
          <w:p w:rsidR="00633113" w:rsidRPr="00431813" w:rsidRDefault="00121A97" w:rsidP="00633113">
            <w:pPr>
              <w:jc w:val="center"/>
            </w:pPr>
            <w:r w:rsidRPr="00431813">
              <w:rPr>
                <w:noProof/>
              </w:rPr>
              <w:drawing>
                <wp:inline distT="0" distB="0" distL="0" distR="0" wp14:anchorId="0B1FB727" wp14:editId="5AC21421">
                  <wp:extent cx="2902585" cy="1775460"/>
                  <wp:effectExtent l="0" t="0" r="0" b="0"/>
                  <wp:docPr id="150" name="Рисунок 74" descr="Описание: D:\СНЕЖКО_ВСЕ\СНЕЖКО_2023 г\ОТЧЕТЫ\Материалы к отчету 3 кв. 2023\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Описание: D:\СНЕЖКО_ВСЕ\СНЕЖКО_2023 г\ОТЧЕТЫ\Материалы к отчету 3 кв. 2023\K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02585" cy="1775460"/>
                          </a:xfrm>
                          <a:prstGeom prst="rect">
                            <a:avLst/>
                          </a:prstGeom>
                          <a:noFill/>
                          <a:ln>
                            <a:noFill/>
                          </a:ln>
                        </pic:spPr>
                      </pic:pic>
                    </a:graphicData>
                  </a:graphic>
                </wp:inline>
              </w:drawing>
            </w:r>
          </w:p>
        </w:tc>
        <w:tc>
          <w:tcPr>
            <w:tcW w:w="622" w:type="dxa"/>
            <w:tcBorders>
              <w:bottom w:val="single" w:sz="12" w:space="0" w:color="auto"/>
            </w:tcBorders>
            <w:vAlign w:val="center"/>
          </w:tcPr>
          <w:p w:rsidR="00633113" w:rsidRPr="00431813" w:rsidRDefault="00633113" w:rsidP="00633113">
            <w:pPr>
              <w:jc w:val="center"/>
              <w:rPr>
                <w:b/>
              </w:rPr>
            </w:pPr>
            <w:r w:rsidRPr="00431813">
              <w:rPr>
                <w:b/>
              </w:rPr>
              <w:t>К</w:t>
            </w:r>
          </w:p>
        </w:tc>
      </w:tr>
      <w:tr w:rsidR="00633113" w:rsidRPr="00431813" w:rsidTr="00540BAD">
        <w:trPr>
          <w:trHeight w:val="3001"/>
        </w:trPr>
        <w:tc>
          <w:tcPr>
            <w:tcW w:w="4719" w:type="dxa"/>
            <w:tcBorders>
              <w:top w:val="single" w:sz="12" w:space="0" w:color="auto"/>
              <w:bottom w:val="single" w:sz="12" w:space="0" w:color="auto"/>
              <w:right w:val="single" w:sz="12" w:space="0" w:color="auto"/>
            </w:tcBorders>
            <w:vAlign w:val="center"/>
          </w:tcPr>
          <w:p w:rsidR="00633113" w:rsidRPr="00431813" w:rsidRDefault="00121A97" w:rsidP="00633113">
            <w:pPr>
              <w:jc w:val="center"/>
            </w:pPr>
            <w:r w:rsidRPr="00431813">
              <w:rPr>
                <w:noProof/>
              </w:rPr>
              <w:drawing>
                <wp:inline distT="0" distB="0" distL="0" distR="0" wp14:anchorId="628B2255" wp14:editId="0EB109BF">
                  <wp:extent cx="2668905" cy="1849755"/>
                  <wp:effectExtent l="0" t="0" r="0" b="0"/>
                  <wp:docPr id="149" name="Рисунок 75" descr="Описание: D:\СНЕЖКО_ВСЕ\СНЕЖКО_2023 г\ОТЧЕТЫ\3 кв. 2023\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Описание: D:\СНЕЖКО_ВСЕ\СНЕЖКО_2023 г\ОТЧЕТЫ\3 кв. 2023\U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68905" cy="1849755"/>
                          </a:xfrm>
                          <a:prstGeom prst="rect">
                            <a:avLst/>
                          </a:prstGeom>
                          <a:noFill/>
                          <a:ln>
                            <a:noFill/>
                          </a:ln>
                        </pic:spPr>
                      </pic:pic>
                    </a:graphicData>
                  </a:graphic>
                </wp:inline>
              </w:drawing>
            </w:r>
          </w:p>
        </w:tc>
        <w:tc>
          <w:tcPr>
            <w:tcW w:w="4719" w:type="dxa"/>
            <w:tcBorders>
              <w:top w:val="single" w:sz="12" w:space="0" w:color="auto"/>
              <w:left w:val="single" w:sz="12" w:space="0" w:color="auto"/>
              <w:bottom w:val="single" w:sz="12" w:space="0" w:color="auto"/>
            </w:tcBorders>
            <w:vAlign w:val="center"/>
          </w:tcPr>
          <w:p w:rsidR="00633113" w:rsidRPr="00431813" w:rsidRDefault="00121A97" w:rsidP="00633113">
            <w:pPr>
              <w:jc w:val="center"/>
            </w:pPr>
            <w:r w:rsidRPr="00431813">
              <w:rPr>
                <w:noProof/>
              </w:rPr>
              <w:drawing>
                <wp:inline distT="0" distB="0" distL="0" distR="0" wp14:anchorId="38CFA952" wp14:editId="119F8CD4">
                  <wp:extent cx="2891790" cy="1849755"/>
                  <wp:effectExtent l="0" t="0" r="3810" b="0"/>
                  <wp:docPr id="148" name="Рисунок 76" descr="Описание: D:\СНЕЖКО_ВСЕ\СНЕЖКО_2023 г\ОТЧЕТЫ\3 кв. 2023\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Описание: D:\СНЕЖКО_ВСЕ\СНЕЖКО_2023 г\ОТЧЕТЫ\3 кв. 2023\U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91790" cy="1849755"/>
                          </a:xfrm>
                          <a:prstGeom prst="rect">
                            <a:avLst/>
                          </a:prstGeom>
                          <a:noFill/>
                          <a:ln>
                            <a:noFill/>
                          </a:ln>
                        </pic:spPr>
                      </pic:pic>
                    </a:graphicData>
                  </a:graphic>
                </wp:inline>
              </w:drawing>
            </w:r>
          </w:p>
        </w:tc>
        <w:tc>
          <w:tcPr>
            <w:tcW w:w="622" w:type="dxa"/>
            <w:tcBorders>
              <w:top w:val="single" w:sz="12" w:space="0" w:color="auto"/>
              <w:bottom w:val="single" w:sz="12" w:space="0" w:color="auto"/>
            </w:tcBorders>
            <w:vAlign w:val="center"/>
          </w:tcPr>
          <w:p w:rsidR="00633113" w:rsidRPr="00431813" w:rsidRDefault="00633113" w:rsidP="00633113">
            <w:pPr>
              <w:jc w:val="center"/>
              <w:rPr>
                <w:b/>
                <w:lang w:val="en-US"/>
              </w:rPr>
            </w:pPr>
            <w:r w:rsidRPr="00431813">
              <w:rPr>
                <w:b/>
                <w:lang w:val="en-US"/>
              </w:rPr>
              <w:t>U</w:t>
            </w:r>
          </w:p>
        </w:tc>
      </w:tr>
      <w:tr w:rsidR="00633113" w:rsidRPr="00431813" w:rsidTr="00540BAD">
        <w:trPr>
          <w:trHeight w:val="2959"/>
        </w:trPr>
        <w:tc>
          <w:tcPr>
            <w:tcW w:w="4719" w:type="dxa"/>
            <w:tcBorders>
              <w:top w:val="single" w:sz="12" w:space="0" w:color="auto"/>
              <w:bottom w:val="single" w:sz="12" w:space="0" w:color="auto"/>
              <w:right w:val="single" w:sz="12" w:space="0" w:color="auto"/>
            </w:tcBorders>
            <w:vAlign w:val="center"/>
          </w:tcPr>
          <w:p w:rsidR="00633113" w:rsidRPr="00431813" w:rsidRDefault="00121A97" w:rsidP="00633113">
            <w:pPr>
              <w:jc w:val="center"/>
            </w:pPr>
            <w:r w:rsidRPr="00431813">
              <w:rPr>
                <w:noProof/>
              </w:rPr>
              <w:drawing>
                <wp:inline distT="0" distB="0" distL="0" distR="0" wp14:anchorId="30EA52EB" wp14:editId="287BDA2A">
                  <wp:extent cx="2689860" cy="1765300"/>
                  <wp:effectExtent l="0" t="0" r="0" b="6350"/>
                  <wp:docPr id="147" name="Рисунок 77" descr="Описание: D:\СНЕЖКО_ВСЕ\СНЕЖКО_2023 г\ОТЧЕТЫ\3 кв. 2023\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Описание: D:\СНЕЖКО_ВСЕ\СНЕЖКО_2023 г\ОТЧЕТЫ\3 кв. 2023\U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89860" cy="1765300"/>
                          </a:xfrm>
                          <a:prstGeom prst="rect">
                            <a:avLst/>
                          </a:prstGeom>
                          <a:noFill/>
                          <a:ln>
                            <a:noFill/>
                          </a:ln>
                        </pic:spPr>
                      </pic:pic>
                    </a:graphicData>
                  </a:graphic>
                </wp:inline>
              </w:drawing>
            </w:r>
          </w:p>
        </w:tc>
        <w:tc>
          <w:tcPr>
            <w:tcW w:w="4719" w:type="dxa"/>
            <w:tcBorders>
              <w:top w:val="single" w:sz="12" w:space="0" w:color="auto"/>
              <w:left w:val="single" w:sz="12" w:space="0" w:color="auto"/>
              <w:bottom w:val="single" w:sz="12" w:space="0" w:color="auto"/>
            </w:tcBorders>
            <w:vAlign w:val="center"/>
          </w:tcPr>
          <w:p w:rsidR="00633113" w:rsidRPr="00431813" w:rsidRDefault="00121A97" w:rsidP="00633113">
            <w:pPr>
              <w:jc w:val="center"/>
            </w:pPr>
            <w:r w:rsidRPr="00431813">
              <w:rPr>
                <w:noProof/>
              </w:rPr>
              <w:drawing>
                <wp:inline distT="0" distB="0" distL="0" distR="0" wp14:anchorId="326D3A1A" wp14:editId="235ABDCE">
                  <wp:extent cx="2839085" cy="1754505"/>
                  <wp:effectExtent l="0" t="0" r="0" b="0"/>
                  <wp:docPr id="146" name="Рисунок 78" descr="Описание: D:\СНЕЖКО_ВСЕ\СНЕЖКО_2023 г\ОТЧЕТЫ\Материалы к отчету 3 кв. 2023\T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Описание: D:\СНЕЖКО_ВСЕ\СНЕЖКО_2023 г\ОТЧЕТЫ\Материалы к отчету 3 кв. 2023\Th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39085" cy="1754505"/>
                          </a:xfrm>
                          <a:prstGeom prst="rect">
                            <a:avLst/>
                          </a:prstGeom>
                          <a:noFill/>
                          <a:ln>
                            <a:noFill/>
                          </a:ln>
                        </pic:spPr>
                      </pic:pic>
                    </a:graphicData>
                  </a:graphic>
                </wp:inline>
              </w:drawing>
            </w:r>
          </w:p>
        </w:tc>
        <w:tc>
          <w:tcPr>
            <w:tcW w:w="622" w:type="dxa"/>
            <w:tcBorders>
              <w:top w:val="single" w:sz="12" w:space="0" w:color="auto"/>
              <w:bottom w:val="single" w:sz="12" w:space="0" w:color="auto"/>
            </w:tcBorders>
            <w:vAlign w:val="center"/>
          </w:tcPr>
          <w:p w:rsidR="00633113" w:rsidRPr="00431813" w:rsidRDefault="00633113" w:rsidP="00633113">
            <w:pPr>
              <w:jc w:val="center"/>
              <w:rPr>
                <w:b/>
                <w:lang w:val="en-US"/>
              </w:rPr>
            </w:pPr>
            <w:proofErr w:type="spellStart"/>
            <w:r w:rsidRPr="00431813">
              <w:rPr>
                <w:b/>
                <w:lang w:val="en-US"/>
              </w:rPr>
              <w:t>Th</w:t>
            </w:r>
            <w:proofErr w:type="spellEnd"/>
          </w:p>
        </w:tc>
      </w:tr>
      <w:tr w:rsidR="00633113" w:rsidRPr="00431813" w:rsidTr="00540BAD">
        <w:trPr>
          <w:trHeight w:val="3169"/>
        </w:trPr>
        <w:tc>
          <w:tcPr>
            <w:tcW w:w="4719" w:type="dxa"/>
            <w:tcBorders>
              <w:top w:val="single" w:sz="12" w:space="0" w:color="auto"/>
              <w:bottom w:val="single" w:sz="12" w:space="0" w:color="auto"/>
              <w:right w:val="single" w:sz="12" w:space="0" w:color="auto"/>
            </w:tcBorders>
            <w:vAlign w:val="center"/>
          </w:tcPr>
          <w:p w:rsidR="00633113" w:rsidRPr="00431813" w:rsidRDefault="00121A97" w:rsidP="00633113">
            <w:pPr>
              <w:jc w:val="center"/>
            </w:pPr>
            <w:r w:rsidRPr="00431813">
              <w:rPr>
                <w:noProof/>
              </w:rPr>
              <w:drawing>
                <wp:inline distT="0" distB="0" distL="0" distR="0" wp14:anchorId="6B3050D0" wp14:editId="3799389E">
                  <wp:extent cx="2743200" cy="1913890"/>
                  <wp:effectExtent l="0" t="0" r="0" b="0"/>
                  <wp:docPr id="145" name="Рисунок 79" descr="Описание: D:\СНЕЖКО_ВСЕ\СНЕЖКО_2023 г\ОТЧЕТЫ\3 кв. 2023\Топо Лехта с участ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Описание: D:\СНЕЖКО_ВСЕ\СНЕЖКО_2023 г\ОТЧЕТЫ\3 кв. 2023\Топо Лехта с участком.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43200" cy="1913890"/>
                          </a:xfrm>
                          <a:prstGeom prst="rect">
                            <a:avLst/>
                          </a:prstGeom>
                          <a:noFill/>
                          <a:ln>
                            <a:noFill/>
                          </a:ln>
                        </pic:spPr>
                      </pic:pic>
                    </a:graphicData>
                  </a:graphic>
                </wp:inline>
              </w:drawing>
            </w:r>
          </w:p>
        </w:tc>
        <w:tc>
          <w:tcPr>
            <w:tcW w:w="4719" w:type="dxa"/>
            <w:tcBorders>
              <w:top w:val="single" w:sz="12" w:space="0" w:color="auto"/>
              <w:left w:val="single" w:sz="12" w:space="0" w:color="auto"/>
              <w:bottom w:val="single" w:sz="12" w:space="0" w:color="auto"/>
            </w:tcBorders>
            <w:vAlign w:val="center"/>
          </w:tcPr>
          <w:p w:rsidR="00633113" w:rsidRPr="00431813" w:rsidRDefault="00121A97" w:rsidP="00633113">
            <w:pPr>
              <w:jc w:val="center"/>
            </w:pPr>
            <w:r w:rsidRPr="00431813">
              <w:rPr>
                <w:noProof/>
              </w:rPr>
              <w:drawing>
                <wp:inline distT="0" distB="0" distL="0" distR="0" wp14:anchorId="0C1DE563" wp14:editId="71F5AE39">
                  <wp:extent cx="2732405" cy="1913890"/>
                  <wp:effectExtent l="0" t="0" r="0" b="0"/>
                  <wp:docPr id="144" name="Рисунок 86" descr="Описание: D:\СНЕЖКО_ВСЕ\СНЕЖКО_2023 г\ОТЧЕТЫ\3 кв. 2023\Топо Лехта с участ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Описание: D:\СНЕЖКО_ВСЕ\СНЕЖКО_2023 г\ОТЧЕТЫ\3 кв. 2023\Топо Лехта с участком.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32405" cy="1913890"/>
                          </a:xfrm>
                          <a:prstGeom prst="rect">
                            <a:avLst/>
                          </a:prstGeom>
                          <a:noFill/>
                          <a:ln>
                            <a:noFill/>
                          </a:ln>
                        </pic:spPr>
                      </pic:pic>
                    </a:graphicData>
                  </a:graphic>
                </wp:inline>
              </w:drawing>
            </w:r>
          </w:p>
        </w:tc>
        <w:tc>
          <w:tcPr>
            <w:tcW w:w="622" w:type="dxa"/>
            <w:tcBorders>
              <w:top w:val="single" w:sz="12" w:space="0" w:color="auto"/>
              <w:bottom w:val="single" w:sz="12" w:space="0" w:color="auto"/>
            </w:tcBorders>
            <w:vAlign w:val="center"/>
          </w:tcPr>
          <w:p w:rsidR="00633113" w:rsidRPr="00431813" w:rsidRDefault="00633113" w:rsidP="00633113">
            <w:pPr>
              <w:jc w:val="center"/>
              <w:rPr>
                <w:b/>
              </w:rPr>
            </w:pPr>
            <w:r w:rsidRPr="00431813">
              <w:rPr>
                <w:b/>
              </w:rPr>
              <w:t>а</w:t>
            </w:r>
          </w:p>
        </w:tc>
      </w:tr>
      <w:tr w:rsidR="00633113" w:rsidRPr="00431813" w:rsidTr="00540BAD">
        <w:tc>
          <w:tcPr>
            <w:tcW w:w="4719" w:type="dxa"/>
            <w:tcBorders>
              <w:top w:val="single" w:sz="12" w:space="0" w:color="auto"/>
              <w:right w:val="single" w:sz="12" w:space="0" w:color="auto"/>
            </w:tcBorders>
          </w:tcPr>
          <w:p w:rsidR="00633113" w:rsidRPr="00431813" w:rsidRDefault="00633113" w:rsidP="00633113">
            <w:pPr>
              <w:jc w:val="center"/>
              <w:rPr>
                <w:b/>
                <w:noProof/>
                <w:vertAlign w:val="superscript"/>
              </w:rPr>
            </w:pPr>
            <w:r w:rsidRPr="00431813">
              <w:rPr>
                <w:b/>
                <w:noProof/>
                <w:lang w:val="en-US"/>
              </w:rPr>
              <w:t xml:space="preserve">16 </w:t>
            </w:r>
            <w:r w:rsidRPr="00431813">
              <w:rPr>
                <w:b/>
                <w:noProof/>
              </w:rPr>
              <w:t>дм</w:t>
            </w:r>
            <w:r w:rsidRPr="00431813">
              <w:rPr>
                <w:b/>
                <w:noProof/>
                <w:vertAlign w:val="superscript"/>
              </w:rPr>
              <w:t>3</w:t>
            </w:r>
          </w:p>
        </w:tc>
        <w:tc>
          <w:tcPr>
            <w:tcW w:w="4719" w:type="dxa"/>
            <w:tcBorders>
              <w:top w:val="single" w:sz="12" w:space="0" w:color="auto"/>
              <w:left w:val="single" w:sz="12" w:space="0" w:color="auto"/>
            </w:tcBorders>
          </w:tcPr>
          <w:p w:rsidR="00633113" w:rsidRPr="00431813" w:rsidRDefault="00633113" w:rsidP="00633113">
            <w:pPr>
              <w:jc w:val="center"/>
              <w:rPr>
                <w:b/>
                <w:noProof/>
                <w:vertAlign w:val="superscript"/>
              </w:rPr>
            </w:pPr>
            <w:r w:rsidRPr="00431813">
              <w:rPr>
                <w:b/>
                <w:noProof/>
              </w:rPr>
              <w:t>4 дм</w:t>
            </w:r>
            <w:r w:rsidRPr="00431813">
              <w:rPr>
                <w:b/>
                <w:noProof/>
                <w:vertAlign w:val="superscript"/>
              </w:rPr>
              <w:t>3</w:t>
            </w:r>
          </w:p>
        </w:tc>
        <w:tc>
          <w:tcPr>
            <w:tcW w:w="622" w:type="dxa"/>
            <w:tcBorders>
              <w:top w:val="single" w:sz="12" w:space="0" w:color="auto"/>
            </w:tcBorders>
          </w:tcPr>
          <w:p w:rsidR="00633113" w:rsidRPr="00431813" w:rsidRDefault="00633113" w:rsidP="00633113">
            <w:pPr>
              <w:jc w:val="center"/>
            </w:pPr>
          </w:p>
        </w:tc>
      </w:tr>
    </w:tbl>
    <w:p w:rsidR="00633113" w:rsidRPr="00431813" w:rsidRDefault="00633113" w:rsidP="00633113">
      <w:pPr>
        <w:ind w:left="-284" w:firstLine="709"/>
        <w:jc w:val="center"/>
      </w:pPr>
    </w:p>
    <w:p w:rsidR="00633113" w:rsidRPr="00431813" w:rsidRDefault="00633113" w:rsidP="00633113">
      <w:pPr>
        <w:ind w:firstLine="709"/>
        <w:jc w:val="center"/>
      </w:pPr>
      <w:r w:rsidRPr="00431813">
        <w:t>Рис. 18 Фрагменты карт содержаний Калия (К), Урана (</w:t>
      </w:r>
      <w:r w:rsidRPr="00431813">
        <w:rPr>
          <w:lang w:val="en-US"/>
        </w:rPr>
        <w:t>U</w:t>
      </w:r>
      <w:r w:rsidRPr="00431813">
        <w:t>) и Тория (</w:t>
      </w:r>
      <w:proofErr w:type="spellStart"/>
      <w:r w:rsidRPr="00431813">
        <w:rPr>
          <w:lang w:val="en-US"/>
        </w:rPr>
        <w:t>Th</w:t>
      </w:r>
      <w:proofErr w:type="spellEnd"/>
      <w:r w:rsidRPr="00431813">
        <w:t xml:space="preserve">) построенные по результатам </w:t>
      </w:r>
      <w:proofErr w:type="spellStart"/>
      <w:r w:rsidRPr="00431813">
        <w:t>аэрогамма</w:t>
      </w:r>
      <w:proofErr w:type="spellEnd"/>
      <w:r w:rsidRPr="00431813">
        <w:t xml:space="preserve">-спектрометрической съемки с различным объёмом детектора и фрагмент </w:t>
      </w:r>
      <w:proofErr w:type="spellStart"/>
      <w:r w:rsidRPr="00431813">
        <w:t>топоосновы</w:t>
      </w:r>
      <w:proofErr w:type="spellEnd"/>
      <w:r w:rsidRPr="00431813">
        <w:t xml:space="preserve"> участка (а) проведения </w:t>
      </w:r>
      <w:proofErr w:type="spellStart"/>
      <w:r w:rsidRPr="00431813">
        <w:t>аэрогамма</w:t>
      </w:r>
      <w:proofErr w:type="spellEnd"/>
      <w:r w:rsidRPr="00431813">
        <w:t>-спектрометрической съемки</w:t>
      </w:r>
    </w:p>
    <w:p w:rsidR="00633113" w:rsidRPr="00431813" w:rsidRDefault="00633113" w:rsidP="00633113">
      <w:pPr>
        <w:ind w:left="-284" w:firstLine="709"/>
        <w:jc w:val="center"/>
        <w:sectPr w:rsidR="00633113" w:rsidRPr="00431813" w:rsidSect="00540BAD">
          <w:pgSz w:w="11906" w:h="16838"/>
          <w:pgMar w:top="850" w:right="1134" w:bottom="1701" w:left="1134" w:header="708" w:footer="708" w:gutter="0"/>
          <w:cols w:space="708"/>
          <w:docGrid w:linePitch="360"/>
        </w:sectPr>
      </w:pPr>
    </w:p>
    <w:p w:rsidR="00633113" w:rsidRPr="00431813" w:rsidRDefault="00633113" w:rsidP="00633113">
      <w:pPr>
        <w:ind w:firstLine="709"/>
        <w:jc w:val="center"/>
      </w:pPr>
      <w:r w:rsidRPr="00431813">
        <w:lastRenderedPageBreak/>
        <w:t>КАЛИЙ</w:t>
      </w:r>
    </w:p>
    <w:tbl>
      <w:tblPr>
        <w:tblStyle w:val="1"/>
        <w:tblW w:w="0" w:type="auto"/>
        <w:tblLook w:val="04A0" w:firstRow="1" w:lastRow="0" w:firstColumn="1" w:lastColumn="0" w:noHBand="0" w:noVBand="1"/>
      </w:tblPr>
      <w:tblGrid>
        <w:gridCol w:w="4896"/>
        <w:gridCol w:w="4896"/>
      </w:tblGrid>
      <w:tr w:rsidR="00633113" w:rsidRPr="00431813" w:rsidTr="00540BAD">
        <w:tc>
          <w:tcPr>
            <w:tcW w:w="4672" w:type="dxa"/>
          </w:tcPr>
          <w:p w:rsidR="00633113" w:rsidRPr="00431813" w:rsidRDefault="00121A97" w:rsidP="00633113">
            <w:pPr>
              <w:jc w:val="both"/>
            </w:pPr>
            <w:r w:rsidRPr="00431813">
              <w:rPr>
                <w:noProof/>
              </w:rPr>
              <w:drawing>
                <wp:inline distT="0" distB="0" distL="0" distR="0" wp14:anchorId="7929C7CD" wp14:editId="52E2F07E">
                  <wp:extent cx="2966720" cy="1148080"/>
                  <wp:effectExtent l="0" t="0" r="5080" b="0"/>
                  <wp:docPr id="143" name="Рисунок 87" descr="Описание: D:\СНЕЖКО_ВСЕ\СНЕЖКО_2023 г\ОТЧЕТЫ\Материалы к отчету 3 кв. 2023\Куранов_спектры по кристально\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Описание: D:\СНЕЖКО_ВСЕ\СНЕЖКО_2023 г\ОТЧЕТЫ\Материалы к отчету 3 кв. 2023\Куранов_спектры по кристально\K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66720" cy="1148080"/>
                          </a:xfrm>
                          <a:prstGeom prst="rect">
                            <a:avLst/>
                          </a:prstGeom>
                          <a:noFill/>
                          <a:ln>
                            <a:noFill/>
                          </a:ln>
                        </pic:spPr>
                      </pic:pic>
                    </a:graphicData>
                  </a:graphic>
                </wp:inline>
              </w:drawing>
            </w:r>
          </w:p>
        </w:tc>
        <w:tc>
          <w:tcPr>
            <w:tcW w:w="4673" w:type="dxa"/>
          </w:tcPr>
          <w:p w:rsidR="00633113" w:rsidRPr="00431813" w:rsidRDefault="00121A97" w:rsidP="00633113">
            <w:pPr>
              <w:jc w:val="both"/>
            </w:pPr>
            <w:r w:rsidRPr="00431813">
              <w:rPr>
                <w:noProof/>
              </w:rPr>
              <w:drawing>
                <wp:inline distT="0" distB="0" distL="0" distR="0" wp14:anchorId="6730F6B3" wp14:editId="5C752491">
                  <wp:extent cx="2966720" cy="1148080"/>
                  <wp:effectExtent l="0" t="0" r="5080" b="0"/>
                  <wp:docPr id="142" name="Рисунок 88" descr="Описание: D:\СНЕЖКО_ВСЕ\СНЕЖКО_2023 г\ОТЧЕТЫ\Материалы к отчету 3 кв. 2023\Куранов_спектры по кристально\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Описание: D:\СНЕЖКО_ВСЕ\СНЕЖКО_2023 г\ОТЧЕТЫ\Материалы к отчету 3 кв. 2023\Куранов_спектры по кристально\K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66720" cy="1148080"/>
                          </a:xfrm>
                          <a:prstGeom prst="rect">
                            <a:avLst/>
                          </a:prstGeom>
                          <a:noFill/>
                          <a:ln>
                            <a:noFill/>
                          </a:ln>
                        </pic:spPr>
                      </pic:pic>
                    </a:graphicData>
                  </a:graphic>
                </wp:inline>
              </w:drawing>
            </w:r>
          </w:p>
        </w:tc>
      </w:tr>
      <w:tr w:rsidR="00633113" w:rsidRPr="00431813" w:rsidTr="00540BAD">
        <w:tc>
          <w:tcPr>
            <w:tcW w:w="4672" w:type="dxa"/>
          </w:tcPr>
          <w:p w:rsidR="00633113" w:rsidRPr="00431813" w:rsidRDefault="00633113" w:rsidP="00633113">
            <w:pPr>
              <w:ind w:firstLine="709"/>
              <w:jc w:val="both"/>
            </w:pPr>
            <w:r w:rsidRPr="00431813">
              <w:t>Экспозиция 1 сек.</w:t>
            </w:r>
          </w:p>
        </w:tc>
        <w:tc>
          <w:tcPr>
            <w:tcW w:w="4673" w:type="dxa"/>
          </w:tcPr>
          <w:p w:rsidR="00633113" w:rsidRPr="00431813" w:rsidRDefault="00633113" w:rsidP="00633113">
            <w:pPr>
              <w:ind w:firstLine="709"/>
              <w:jc w:val="both"/>
            </w:pPr>
            <w:r w:rsidRPr="00431813">
              <w:t>Экспозиция 2 сек.</w:t>
            </w:r>
          </w:p>
        </w:tc>
      </w:tr>
      <w:tr w:rsidR="00633113" w:rsidRPr="00431813" w:rsidTr="00540BAD">
        <w:tc>
          <w:tcPr>
            <w:tcW w:w="4672" w:type="dxa"/>
          </w:tcPr>
          <w:p w:rsidR="00633113" w:rsidRPr="00431813" w:rsidRDefault="00121A97" w:rsidP="00633113">
            <w:pPr>
              <w:jc w:val="both"/>
            </w:pPr>
            <w:r w:rsidRPr="00431813">
              <w:rPr>
                <w:noProof/>
              </w:rPr>
              <w:drawing>
                <wp:inline distT="0" distB="0" distL="0" distR="0" wp14:anchorId="1508ABF7" wp14:editId="08B9DBAE">
                  <wp:extent cx="2945130" cy="1137920"/>
                  <wp:effectExtent l="0" t="0" r="7620" b="5080"/>
                  <wp:docPr id="141" name="Рисунок 89" descr="Описание: D:\СНЕЖКО_ВСЕ\СНЕЖКО_2023 г\ОТЧЕТЫ\Материалы к отчету 3 кв. 2023\Куранов_спектры по кристально\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Описание: D:\СНЕЖКО_ВСЕ\СНЕЖКО_2023 г\ОТЧЕТЫ\Материалы к отчету 3 кв. 2023\Куранов_спектры по кристально\K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45130" cy="1137920"/>
                          </a:xfrm>
                          <a:prstGeom prst="rect">
                            <a:avLst/>
                          </a:prstGeom>
                          <a:noFill/>
                          <a:ln>
                            <a:noFill/>
                          </a:ln>
                        </pic:spPr>
                      </pic:pic>
                    </a:graphicData>
                  </a:graphic>
                </wp:inline>
              </w:drawing>
            </w:r>
          </w:p>
        </w:tc>
        <w:tc>
          <w:tcPr>
            <w:tcW w:w="4673" w:type="dxa"/>
          </w:tcPr>
          <w:p w:rsidR="00633113" w:rsidRPr="00431813" w:rsidRDefault="00121A97" w:rsidP="00633113">
            <w:pPr>
              <w:jc w:val="both"/>
            </w:pPr>
            <w:r w:rsidRPr="00431813">
              <w:rPr>
                <w:noProof/>
              </w:rPr>
              <w:drawing>
                <wp:inline distT="0" distB="0" distL="0" distR="0" wp14:anchorId="5D2D577C" wp14:editId="2F820F82">
                  <wp:extent cx="2913380" cy="1137920"/>
                  <wp:effectExtent l="0" t="0" r="1270" b="5080"/>
                  <wp:docPr id="140" name="Рисунок 90" descr="Описание: D:\СНЕЖКО_ВСЕ\СНЕЖКО_2023 г\ОТЧЕТЫ\Материалы к отчету 3 кв. 2023\Куранов_спектры по кристально\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Описание: D:\СНЕЖКО_ВСЕ\СНЕЖКО_2023 г\ОТЧЕТЫ\Материалы к отчету 3 кв. 2023\Куранов_спектры по кристально\K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13380" cy="1137920"/>
                          </a:xfrm>
                          <a:prstGeom prst="rect">
                            <a:avLst/>
                          </a:prstGeom>
                          <a:noFill/>
                          <a:ln>
                            <a:noFill/>
                          </a:ln>
                        </pic:spPr>
                      </pic:pic>
                    </a:graphicData>
                  </a:graphic>
                </wp:inline>
              </w:drawing>
            </w:r>
          </w:p>
        </w:tc>
      </w:tr>
      <w:tr w:rsidR="00633113" w:rsidRPr="00431813" w:rsidTr="00540BAD">
        <w:tc>
          <w:tcPr>
            <w:tcW w:w="4672" w:type="dxa"/>
          </w:tcPr>
          <w:p w:rsidR="00633113" w:rsidRPr="00431813" w:rsidRDefault="00633113" w:rsidP="00633113">
            <w:pPr>
              <w:ind w:firstLine="709"/>
              <w:jc w:val="both"/>
            </w:pPr>
            <w:r w:rsidRPr="00431813">
              <w:t>Экспозиция 3 сек.</w:t>
            </w:r>
          </w:p>
        </w:tc>
        <w:tc>
          <w:tcPr>
            <w:tcW w:w="4673" w:type="dxa"/>
          </w:tcPr>
          <w:p w:rsidR="00633113" w:rsidRPr="00431813" w:rsidRDefault="00633113" w:rsidP="00633113">
            <w:pPr>
              <w:ind w:firstLine="709"/>
              <w:jc w:val="both"/>
            </w:pPr>
            <w:r w:rsidRPr="00431813">
              <w:t>Экспозиция 4 сек.</w:t>
            </w:r>
          </w:p>
        </w:tc>
      </w:tr>
    </w:tbl>
    <w:p w:rsidR="00633113" w:rsidRPr="00431813" w:rsidRDefault="00633113" w:rsidP="00633113">
      <w:pPr>
        <w:ind w:firstLine="709"/>
        <w:jc w:val="center"/>
      </w:pPr>
      <w:r w:rsidRPr="00431813">
        <w:t>ТОРИЙ</w:t>
      </w:r>
    </w:p>
    <w:tbl>
      <w:tblPr>
        <w:tblStyle w:val="1"/>
        <w:tblW w:w="9634" w:type="dxa"/>
        <w:tblLook w:val="04A0" w:firstRow="1" w:lastRow="0" w:firstColumn="1" w:lastColumn="0" w:noHBand="0" w:noVBand="1"/>
      </w:tblPr>
      <w:tblGrid>
        <w:gridCol w:w="4805"/>
        <w:gridCol w:w="4829"/>
      </w:tblGrid>
      <w:tr w:rsidR="00633113" w:rsidRPr="00431813" w:rsidTr="00540BAD">
        <w:tc>
          <w:tcPr>
            <w:tcW w:w="4805" w:type="dxa"/>
          </w:tcPr>
          <w:p w:rsidR="00633113" w:rsidRPr="00431813" w:rsidRDefault="00121A97" w:rsidP="00633113">
            <w:pPr>
              <w:jc w:val="both"/>
            </w:pPr>
            <w:r w:rsidRPr="00431813">
              <w:rPr>
                <w:noProof/>
              </w:rPr>
              <w:drawing>
                <wp:inline distT="0" distB="0" distL="0" distR="0" wp14:anchorId="2B99B170" wp14:editId="4238ECE7">
                  <wp:extent cx="2891790" cy="1105535"/>
                  <wp:effectExtent l="0" t="0" r="3810" b="0"/>
                  <wp:docPr id="139" name="Рисунок 91" descr="Описание: D:\СНЕЖКО_ВСЕ\СНЕЖКО_2023 г\ОТЧЕТЫ\Материалы к отчету 3 кв. 2023\Куранов_спектры по кристально\T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Описание: D:\СНЕЖКО_ВСЕ\СНЕЖКО_2023 г\ОТЧЕТЫ\Материалы к отчету 3 кв. 2023\Куранов_спектры по кристально\Th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91790" cy="1105535"/>
                          </a:xfrm>
                          <a:prstGeom prst="rect">
                            <a:avLst/>
                          </a:prstGeom>
                          <a:noFill/>
                          <a:ln>
                            <a:noFill/>
                          </a:ln>
                        </pic:spPr>
                      </pic:pic>
                    </a:graphicData>
                  </a:graphic>
                </wp:inline>
              </w:drawing>
            </w:r>
          </w:p>
        </w:tc>
        <w:tc>
          <w:tcPr>
            <w:tcW w:w="4829" w:type="dxa"/>
          </w:tcPr>
          <w:p w:rsidR="00633113" w:rsidRPr="00431813" w:rsidRDefault="00121A97" w:rsidP="00633113">
            <w:pPr>
              <w:ind w:firstLine="11"/>
              <w:jc w:val="both"/>
            </w:pPr>
            <w:r w:rsidRPr="00431813">
              <w:rPr>
                <w:noProof/>
              </w:rPr>
              <w:drawing>
                <wp:inline distT="0" distB="0" distL="0" distR="0" wp14:anchorId="1CE5443E" wp14:editId="2277CEB3">
                  <wp:extent cx="2860040" cy="1105535"/>
                  <wp:effectExtent l="0" t="0" r="0" b="0"/>
                  <wp:docPr id="138" name="Рисунок 92" descr="Описание: D:\СНЕЖКО_ВСЕ\СНЕЖКО_2023 г\ОТЧЕТЫ\Материалы к отчету 3 кв. 2023\Куранов_спектры по кристально\T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Описание: D:\СНЕЖКО_ВСЕ\СНЕЖКО_2023 г\ОТЧЕТЫ\Материалы к отчету 3 кв. 2023\Куранов_спектры по кристально\Th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60040" cy="1105535"/>
                          </a:xfrm>
                          <a:prstGeom prst="rect">
                            <a:avLst/>
                          </a:prstGeom>
                          <a:noFill/>
                          <a:ln>
                            <a:noFill/>
                          </a:ln>
                        </pic:spPr>
                      </pic:pic>
                    </a:graphicData>
                  </a:graphic>
                </wp:inline>
              </w:drawing>
            </w:r>
          </w:p>
        </w:tc>
      </w:tr>
      <w:tr w:rsidR="00633113" w:rsidRPr="00431813" w:rsidTr="00540BAD">
        <w:tc>
          <w:tcPr>
            <w:tcW w:w="4805" w:type="dxa"/>
          </w:tcPr>
          <w:p w:rsidR="00633113" w:rsidRPr="00431813" w:rsidRDefault="00633113" w:rsidP="00633113">
            <w:pPr>
              <w:ind w:firstLine="709"/>
              <w:jc w:val="both"/>
            </w:pPr>
            <w:r w:rsidRPr="00431813">
              <w:t>Экспозиция 1 сек.</w:t>
            </w:r>
          </w:p>
        </w:tc>
        <w:tc>
          <w:tcPr>
            <w:tcW w:w="4829" w:type="dxa"/>
          </w:tcPr>
          <w:p w:rsidR="00633113" w:rsidRPr="00431813" w:rsidRDefault="00633113" w:rsidP="00633113">
            <w:pPr>
              <w:ind w:firstLine="709"/>
              <w:jc w:val="both"/>
            </w:pPr>
            <w:r w:rsidRPr="00431813">
              <w:t>Экспозиция 2 сек.</w:t>
            </w:r>
          </w:p>
        </w:tc>
      </w:tr>
      <w:tr w:rsidR="00633113" w:rsidRPr="00431813" w:rsidTr="00540BAD">
        <w:tc>
          <w:tcPr>
            <w:tcW w:w="4805" w:type="dxa"/>
          </w:tcPr>
          <w:p w:rsidR="00633113" w:rsidRPr="00431813" w:rsidRDefault="00121A97" w:rsidP="00633113">
            <w:pPr>
              <w:ind w:firstLine="29"/>
              <w:jc w:val="both"/>
            </w:pPr>
            <w:r w:rsidRPr="00431813">
              <w:rPr>
                <w:noProof/>
              </w:rPr>
              <w:drawing>
                <wp:inline distT="0" distB="0" distL="0" distR="0" wp14:anchorId="69416A23" wp14:editId="0D91BB00">
                  <wp:extent cx="2891790" cy="1127125"/>
                  <wp:effectExtent l="0" t="0" r="3810" b="0"/>
                  <wp:docPr id="137" name="Рисунок 93" descr="Описание: D:\СНЕЖКО_ВСЕ\СНЕЖКО_2023 г\ОТЧЕТЫ\Материалы к отчету 3 кв. 2023\Куранов_спектры по кристально\T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Описание: D:\СНЕЖКО_ВСЕ\СНЕЖКО_2023 г\ОТЧЕТЫ\Материалы к отчету 3 кв. 2023\Куранов_спектры по кристально\Th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91790" cy="1127125"/>
                          </a:xfrm>
                          <a:prstGeom prst="rect">
                            <a:avLst/>
                          </a:prstGeom>
                          <a:noFill/>
                          <a:ln>
                            <a:noFill/>
                          </a:ln>
                        </pic:spPr>
                      </pic:pic>
                    </a:graphicData>
                  </a:graphic>
                </wp:inline>
              </w:drawing>
            </w:r>
          </w:p>
        </w:tc>
        <w:tc>
          <w:tcPr>
            <w:tcW w:w="4829" w:type="dxa"/>
          </w:tcPr>
          <w:p w:rsidR="00633113" w:rsidRPr="00431813" w:rsidRDefault="00121A97" w:rsidP="00633113">
            <w:pPr>
              <w:jc w:val="both"/>
            </w:pPr>
            <w:r w:rsidRPr="00431813">
              <w:rPr>
                <w:noProof/>
              </w:rPr>
              <w:drawing>
                <wp:inline distT="0" distB="0" distL="0" distR="0" wp14:anchorId="2ABFB343" wp14:editId="174CD707">
                  <wp:extent cx="2796540" cy="1084580"/>
                  <wp:effectExtent l="0" t="0" r="3810" b="1270"/>
                  <wp:docPr id="136" name="Рисунок 94" descr="Описание: D:\СНЕЖКО_ВСЕ\СНЕЖКО_2023 г\ОТЧЕТЫ\Материалы к отчету 3 кв. 2023\Куранов_спектры по кристально\T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Описание: D:\СНЕЖКО_ВСЕ\СНЕЖКО_2023 г\ОТЧЕТЫ\Материалы к отчету 3 кв. 2023\Куранов_спектры по кристально\Th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96540" cy="1084580"/>
                          </a:xfrm>
                          <a:prstGeom prst="rect">
                            <a:avLst/>
                          </a:prstGeom>
                          <a:noFill/>
                          <a:ln>
                            <a:noFill/>
                          </a:ln>
                        </pic:spPr>
                      </pic:pic>
                    </a:graphicData>
                  </a:graphic>
                </wp:inline>
              </w:drawing>
            </w:r>
          </w:p>
        </w:tc>
      </w:tr>
      <w:tr w:rsidR="00633113" w:rsidRPr="00431813" w:rsidTr="00540BAD">
        <w:tc>
          <w:tcPr>
            <w:tcW w:w="4805" w:type="dxa"/>
          </w:tcPr>
          <w:p w:rsidR="00633113" w:rsidRPr="00431813" w:rsidRDefault="00633113" w:rsidP="00633113">
            <w:pPr>
              <w:ind w:firstLine="709"/>
              <w:jc w:val="both"/>
            </w:pPr>
            <w:r w:rsidRPr="00431813">
              <w:t>Экспозиция 3 сек.</w:t>
            </w:r>
          </w:p>
        </w:tc>
        <w:tc>
          <w:tcPr>
            <w:tcW w:w="4829" w:type="dxa"/>
          </w:tcPr>
          <w:p w:rsidR="00633113" w:rsidRPr="00431813" w:rsidRDefault="00633113" w:rsidP="00633113">
            <w:pPr>
              <w:ind w:firstLine="709"/>
              <w:jc w:val="both"/>
            </w:pPr>
            <w:r w:rsidRPr="00431813">
              <w:t>Экспозиция 4 сек.</w:t>
            </w:r>
          </w:p>
        </w:tc>
      </w:tr>
    </w:tbl>
    <w:p w:rsidR="00633113" w:rsidRPr="00431813" w:rsidRDefault="00633113" w:rsidP="00633113">
      <w:pPr>
        <w:ind w:firstLine="709"/>
        <w:jc w:val="center"/>
      </w:pPr>
      <w:r w:rsidRPr="00431813">
        <w:t>УРАН</w:t>
      </w:r>
    </w:p>
    <w:tbl>
      <w:tblPr>
        <w:tblStyle w:val="1"/>
        <w:tblW w:w="0" w:type="auto"/>
        <w:tblLook w:val="04A0" w:firstRow="1" w:lastRow="0" w:firstColumn="1" w:lastColumn="0" w:noHBand="0" w:noVBand="1"/>
      </w:tblPr>
      <w:tblGrid>
        <w:gridCol w:w="4828"/>
        <w:gridCol w:w="4806"/>
      </w:tblGrid>
      <w:tr w:rsidR="00633113" w:rsidRPr="00431813" w:rsidTr="00540BAD">
        <w:tc>
          <w:tcPr>
            <w:tcW w:w="4828" w:type="dxa"/>
          </w:tcPr>
          <w:p w:rsidR="00633113" w:rsidRPr="00431813" w:rsidRDefault="00121A97" w:rsidP="00633113">
            <w:pPr>
              <w:ind w:firstLine="29"/>
              <w:jc w:val="both"/>
            </w:pPr>
            <w:r w:rsidRPr="00431813">
              <w:rPr>
                <w:noProof/>
              </w:rPr>
              <w:drawing>
                <wp:inline distT="0" distB="0" distL="0" distR="0" wp14:anchorId="79E1D82B" wp14:editId="682EE567">
                  <wp:extent cx="2913380" cy="1042035"/>
                  <wp:effectExtent l="0" t="0" r="1270" b="5715"/>
                  <wp:docPr id="135" name="Рисунок 95" descr="Описание: D:\СНЕЖКО_ВСЕ\СНЕЖКО_2023 г\ОТЧЕТЫ\Материалы к отчету 3 кв. 2023\Куранов_спектры по кристально\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Описание: D:\СНЕЖКО_ВСЕ\СНЕЖКО_2023 г\ОТЧЕТЫ\Материалы к отчету 3 кв. 2023\Куранов_спектры по кристально\U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13380" cy="1042035"/>
                          </a:xfrm>
                          <a:prstGeom prst="rect">
                            <a:avLst/>
                          </a:prstGeom>
                          <a:noFill/>
                          <a:ln>
                            <a:noFill/>
                          </a:ln>
                        </pic:spPr>
                      </pic:pic>
                    </a:graphicData>
                  </a:graphic>
                </wp:inline>
              </w:drawing>
            </w:r>
          </w:p>
        </w:tc>
        <w:tc>
          <w:tcPr>
            <w:tcW w:w="4800" w:type="dxa"/>
          </w:tcPr>
          <w:p w:rsidR="00633113" w:rsidRPr="00431813" w:rsidRDefault="00121A97" w:rsidP="00633113">
            <w:pPr>
              <w:jc w:val="both"/>
            </w:pPr>
            <w:r w:rsidRPr="00431813">
              <w:rPr>
                <w:noProof/>
              </w:rPr>
              <w:drawing>
                <wp:inline distT="0" distB="0" distL="0" distR="0" wp14:anchorId="6A237CF4" wp14:editId="6E7D82FD">
                  <wp:extent cx="2913380" cy="1052830"/>
                  <wp:effectExtent l="0" t="0" r="1270" b="0"/>
                  <wp:docPr id="134" name="Рисунок 96" descr="Описание: D:\СНЕЖКО_ВСЕ\СНЕЖКО_2023 г\ОТЧЕТЫ\Материалы к отчету 3 кв. 2023\Куранов_спектры по кристально\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Описание: D:\СНЕЖКО_ВСЕ\СНЕЖКО_2023 г\ОТЧЕТЫ\Материалы к отчету 3 кв. 2023\Куранов_спектры по кристально\U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13380" cy="1052830"/>
                          </a:xfrm>
                          <a:prstGeom prst="rect">
                            <a:avLst/>
                          </a:prstGeom>
                          <a:noFill/>
                          <a:ln>
                            <a:noFill/>
                          </a:ln>
                        </pic:spPr>
                      </pic:pic>
                    </a:graphicData>
                  </a:graphic>
                </wp:inline>
              </w:drawing>
            </w:r>
          </w:p>
        </w:tc>
      </w:tr>
      <w:tr w:rsidR="00633113" w:rsidRPr="00431813" w:rsidTr="00540BAD">
        <w:tc>
          <w:tcPr>
            <w:tcW w:w="4828" w:type="dxa"/>
          </w:tcPr>
          <w:p w:rsidR="00633113" w:rsidRPr="00431813" w:rsidRDefault="00633113" w:rsidP="00633113">
            <w:pPr>
              <w:ind w:firstLine="709"/>
              <w:jc w:val="both"/>
            </w:pPr>
            <w:r w:rsidRPr="00431813">
              <w:t>Экспозиция 1 сек.</w:t>
            </w:r>
          </w:p>
        </w:tc>
        <w:tc>
          <w:tcPr>
            <w:tcW w:w="4800" w:type="dxa"/>
          </w:tcPr>
          <w:p w:rsidR="00633113" w:rsidRPr="00431813" w:rsidRDefault="00633113" w:rsidP="00633113">
            <w:pPr>
              <w:ind w:firstLine="709"/>
              <w:jc w:val="both"/>
            </w:pPr>
            <w:r w:rsidRPr="00431813">
              <w:t>Экспозиция 2 сек.</w:t>
            </w:r>
          </w:p>
        </w:tc>
      </w:tr>
      <w:tr w:rsidR="00633113" w:rsidRPr="00431813" w:rsidTr="00540BAD">
        <w:tc>
          <w:tcPr>
            <w:tcW w:w="4828" w:type="dxa"/>
          </w:tcPr>
          <w:p w:rsidR="00633113" w:rsidRPr="00431813" w:rsidRDefault="00121A97" w:rsidP="00633113">
            <w:pPr>
              <w:jc w:val="both"/>
            </w:pPr>
            <w:r w:rsidRPr="00431813">
              <w:rPr>
                <w:noProof/>
              </w:rPr>
              <w:drawing>
                <wp:inline distT="0" distB="0" distL="0" distR="0" wp14:anchorId="601728C2" wp14:editId="73837643">
                  <wp:extent cx="2849245" cy="1084580"/>
                  <wp:effectExtent l="0" t="0" r="8255" b="1270"/>
                  <wp:docPr id="133" name="Рисунок 97" descr="Описание: D:\СНЕЖКО_ВСЕ\СНЕЖКО_2023 г\ОТЧЕТЫ\Материалы к отчету 3 кв. 2023\Куранов_спектры по кристально\U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Описание: D:\СНЕЖКО_ВСЕ\СНЕЖКО_2023 г\ОТЧЕТЫ\Материалы к отчету 3 кв. 2023\Куранов_спектры по кристально\U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49245" cy="1084580"/>
                          </a:xfrm>
                          <a:prstGeom prst="rect">
                            <a:avLst/>
                          </a:prstGeom>
                          <a:noFill/>
                          <a:ln>
                            <a:noFill/>
                          </a:ln>
                        </pic:spPr>
                      </pic:pic>
                    </a:graphicData>
                  </a:graphic>
                </wp:inline>
              </w:drawing>
            </w:r>
          </w:p>
        </w:tc>
        <w:tc>
          <w:tcPr>
            <w:tcW w:w="4800" w:type="dxa"/>
          </w:tcPr>
          <w:p w:rsidR="00633113" w:rsidRPr="00431813" w:rsidRDefault="00121A97" w:rsidP="00633113">
            <w:pPr>
              <w:jc w:val="both"/>
            </w:pPr>
            <w:r w:rsidRPr="00431813">
              <w:rPr>
                <w:noProof/>
              </w:rPr>
              <w:drawing>
                <wp:inline distT="0" distB="0" distL="0" distR="0" wp14:anchorId="155CD5BD" wp14:editId="25806EA1">
                  <wp:extent cx="2913380" cy="1116330"/>
                  <wp:effectExtent l="0" t="0" r="1270" b="7620"/>
                  <wp:docPr id="132" name="Рисунок 98" descr="Описание: D:\СНЕЖКО_ВСЕ\СНЕЖКО_2023 г\ОТЧЕТЫ\Материалы к отчету 3 кв. 2023\Куранов_спектры по кристально\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Описание: D:\СНЕЖКО_ВСЕ\СНЕЖКО_2023 г\ОТЧЕТЫ\Материалы к отчету 3 кв. 2023\Куранов_спектры по кристально\U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13380" cy="1116330"/>
                          </a:xfrm>
                          <a:prstGeom prst="rect">
                            <a:avLst/>
                          </a:prstGeom>
                          <a:noFill/>
                          <a:ln>
                            <a:noFill/>
                          </a:ln>
                        </pic:spPr>
                      </pic:pic>
                    </a:graphicData>
                  </a:graphic>
                </wp:inline>
              </w:drawing>
            </w:r>
          </w:p>
        </w:tc>
      </w:tr>
      <w:tr w:rsidR="00633113" w:rsidRPr="00431813" w:rsidTr="00540BAD">
        <w:tc>
          <w:tcPr>
            <w:tcW w:w="4828" w:type="dxa"/>
          </w:tcPr>
          <w:p w:rsidR="00633113" w:rsidRPr="00431813" w:rsidRDefault="00633113" w:rsidP="00633113">
            <w:pPr>
              <w:ind w:firstLine="709"/>
              <w:jc w:val="both"/>
            </w:pPr>
            <w:r w:rsidRPr="00431813">
              <w:t>Экспозиция 3 сек.</w:t>
            </w:r>
          </w:p>
        </w:tc>
        <w:tc>
          <w:tcPr>
            <w:tcW w:w="4800" w:type="dxa"/>
          </w:tcPr>
          <w:p w:rsidR="00633113" w:rsidRPr="00431813" w:rsidRDefault="00633113" w:rsidP="00633113">
            <w:pPr>
              <w:ind w:firstLine="709"/>
              <w:jc w:val="both"/>
            </w:pPr>
            <w:r w:rsidRPr="00431813">
              <w:t>Экспозиция 4 сек.</w:t>
            </w:r>
          </w:p>
        </w:tc>
      </w:tr>
    </w:tbl>
    <w:p w:rsidR="00633113" w:rsidRPr="00431813" w:rsidRDefault="00633113" w:rsidP="00633113">
      <w:pPr>
        <w:ind w:firstLine="709"/>
        <w:jc w:val="both"/>
      </w:pPr>
    </w:p>
    <w:p w:rsidR="00633113" w:rsidRPr="00431813" w:rsidRDefault="00633113" w:rsidP="00BA63A4">
      <w:pPr>
        <w:ind w:firstLine="709"/>
        <w:jc w:val="center"/>
        <w:sectPr w:rsidR="00633113" w:rsidRPr="00431813" w:rsidSect="00540BAD">
          <w:pgSz w:w="11906" w:h="16838"/>
          <w:pgMar w:top="850" w:right="1134" w:bottom="1701" w:left="1134" w:header="708" w:footer="708" w:gutter="0"/>
          <w:cols w:space="708"/>
          <w:docGrid w:linePitch="360"/>
        </w:sectPr>
      </w:pPr>
      <w:r w:rsidRPr="00431813">
        <w:t>Рис. 19 Содержания ЕРЭ, полученные по результатам аэрогеофизической съёмки, с различным временем экспозиции. Объем детектора 4 дм</w:t>
      </w:r>
      <w:r w:rsidRPr="00431813">
        <w:rPr>
          <w:vertAlign w:val="superscript"/>
        </w:rPr>
        <w:t>3</w:t>
      </w:r>
      <w:r w:rsidRPr="00431813">
        <w:t>.</w:t>
      </w:r>
    </w:p>
    <w:tbl>
      <w:tblPr>
        <w:tblStyle w:val="1"/>
        <w:tblW w:w="9634" w:type="dxa"/>
        <w:tblLayout w:type="fixed"/>
        <w:tblLook w:val="04A0" w:firstRow="1" w:lastRow="0" w:firstColumn="1" w:lastColumn="0" w:noHBand="0" w:noVBand="1"/>
      </w:tblPr>
      <w:tblGrid>
        <w:gridCol w:w="9067"/>
        <w:gridCol w:w="567"/>
      </w:tblGrid>
      <w:tr w:rsidR="00633113" w:rsidRPr="00431813" w:rsidTr="00540BAD">
        <w:trPr>
          <w:trHeight w:val="3416"/>
        </w:trPr>
        <w:tc>
          <w:tcPr>
            <w:tcW w:w="9067" w:type="dxa"/>
            <w:tcBorders>
              <w:top w:val="single" w:sz="4" w:space="0" w:color="auto"/>
              <w:left w:val="single" w:sz="4" w:space="0" w:color="auto"/>
              <w:bottom w:val="single" w:sz="4" w:space="0" w:color="auto"/>
              <w:right w:val="single" w:sz="4" w:space="0" w:color="auto"/>
            </w:tcBorders>
            <w:hideMark/>
          </w:tcPr>
          <w:p w:rsidR="00633113" w:rsidRPr="00431813" w:rsidRDefault="00121A97" w:rsidP="00633113">
            <w:pPr>
              <w:jc w:val="center"/>
            </w:pPr>
            <w:r w:rsidRPr="00431813">
              <w:rPr>
                <w:noProof/>
              </w:rPr>
              <w:lastRenderedPageBreak/>
              <w:drawing>
                <wp:inline distT="0" distB="0" distL="0" distR="0" wp14:anchorId="4B20EE74" wp14:editId="4968BB6C">
                  <wp:extent cx="5433060" cy="2158365"/>
                  <wp:effectExtent l="0" t="0" r="0" b="0"/>
                  <wp:docPr id="131" name="Рисунок 99" descr="Описание: 1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Описание: 14_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33060" cy="2158365"/>
                          </a:xfrm>
                          <a:prstGeom prst="rect">
                            <a:avLst/>
                          </a:prstGeom>
                          <a:noFill/>
                          <a:ln>
                            <a:noFill/>
                          </a:ln>
                        </pic:spPr>
                      </pic:pic>
                    </a:graphicData>
                  </a:graphic>
                </wp:inline>
              </w:drawing>
            </w:r>
          </w:p>
        </w:tc>
        <w:tc>
          <w:tcPr>
            <w:tcW w:w="567" w:type="dxa"/>
            <w:tcBorders>
              <w:top w:val="single" w:sz="4" w:space="0" w:color="auto"/>
              <w:left w:val="single" w:sz="4" w:space="0" w:color="auto"/>
              <w:bottom w:val="single" w:sz="4" w:space="0" w:color="auto"/>
              <w:right w:val="single" w:sz="4" w:space="0" w:color="auto"/>
            </w:tcBorders>
            <w:vAlign w:val="center"/>
            <w:hideMark/>
          </w:tcPr>
          <w:p w:rsidR="00633113" w:rsidRPr="00431813" w:rsidRDefault="00633113" w:rsidP="00633113">
            <w:pPr>
              <w:ind w:firstLine="709"/>
              <w:jc w:val="center"/>
              <w:rPr>
                <w:noProof/>
                <w:sz w:val="28"/>
                <w:szCs w:val="28"/>
              </w:rPr>
            </w:pPr>
            <w:r w:rsidRPr="00431813">
              <w:rPr>
                <w:noProof/>
                <w:sz w:val="28"/>
                <w:szCs w:val="28"/>
              </w:rPr>
              <w:t>аа</w:t>
            </w:r>
          </w:p>
        </w:tc>
      </w:tr>
      <w:tr w:rsidR="00633113" w:rsidRPr="00431813" w:rsidTr="00540BAD">
        <w:trPr>
          <w:trHeight w:val="2810"/>
        </w:trPr>
        <w:tc>
          <w:tcPr>
            <w:tcW w:w="9067" w:type="dxa"/>
            <w:tcBorders>
              <w:top w:val="single" w:sz="4" w:space="0" w:color="auto"/>
              <w:left w:val="single" w:sz="4" w:space="0" w:color="auto"/>
              <w:bottom w:val="single" w:sz="4" w:space="0" w:color="auto"/>
              <w:right w:val="single" w:sz="4" w:space="0" w:color="auto"/>
            </w:tcBorders>
            <w:hideMark/>
          </w:tcPr>
          <w:p w:rsidR="00633113" w:rsidRPr="00431813" w:rsidRDefault="00121A97" w:rsidP="00633113">
            <w:pPr>
              <w:jc w:val="center"/>
            </w:pPr>
            <w:r w:rsidRPr="00431813">
              <w:rPr>
                <w:noProof/>
              </w:rPr>
              <w:drawing>
                <wp:inline distT="0" distB="0" distL="0" distR="0" wp14:anchorId="51EAEB8F" wp14:editId="3C5BB82C">
                  <wp:extent cx="5433060" cy="2115820"/>
                  <wp:effectExtent l="0" t="0" r="0" b="0"/>
                  <wp:docPr id="130" name="Рисунок 100" descr="Описание: 1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Описание: 14_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33060" cy="2115820"/>
                          </a:xfrm>
                          <a:prstGeom prst="rect">
                            <a:avLst/>
                          </a:prstGeom>
                          <a:noFill/>
                          <a:ln>
                            <a:noFill/>
                          </a:ln>
                        </pic:spPr>
                      </pic:pic>
                    </a:graphicData>
                  </a:graphic>
                </wp:inline>
              </w:drawing>
            </w:r>
          </w:p>
        </w:tc>
        <w:tc>
          <w:tcPr>
            <w:tcW w:w="567" w:type="dxa"/>
            <w:tcBorders>
              <w:top w:val="single" w:sz="4" w:space="0" w:color="auto"/>
              <w:left w:val="single" w:sz="4" w:space="0" w:color="auto"/>
              <w:bottom w:val="single" w:sz="4" w:space="0" w:color="auto"/>
              <w:right w:val="single" w:sz="4" w:space="0" w:color="auto"/>
            </w:tcBorders>
            <w:vAlign w:val="center"/>
            <w:hideMark/>
          </w:tcPr>
          <w:p w:rsidR="00633113" w:rsidRPr="00431813" w:rsidRDefault="00633113" w:rsidP="00633113">
            <w:pPr>
              <w:ind w:firstLine="709"/>
              <w:jc w:val="center"/>
              <w:rPr>
                <w:noProof/>
                <w:sz w:val="28"/>
                <w:szCs w:val="28"/>
              </w:rPr>
            </w:pPr>
            <w:r w:rsidRPr="00431813">
              <w:rPr>
                <w:noProof/>
                <w:sz w:val="28"/>
                <w:szCs w:val="28"/>
              </w:rPr>
              <w:t>бб</w:t>
            </w:r>
          </w:p>
        </w:tc>
      </w:tr>
      <w:tr w:rsidR="00633113" w:rsidRPr="00431813" w:rsidTr="00540BAD">
        <w:trPr>
          <w:trHeight w:val="3181"/>
        </w:trPr>
        <w:tc>
          <w:tcPr>
            <w:tcW w:w="9067" w:type="dxa"/>
            <w:tcBorders>
              <w:top w:val="single" w:sz="4" w:space="0" w:color="auto"/>
              <w:left w:val="single" w:sz="4" w:space="0" w:color="auto"/>
              <w:bottom w:val="single" w:sz="4" w:space="0" w:color="auto"/>
              <w:right w:val="single" w:sz="4" w:space="0" w:color="auto"/>
            </w:tcBorders>
            <w:hideMark/>
          </w:tcPr>
          <w:p w:rsidR="00633113" w:rsidRPr="00431813" w:rsidRDefault="00121A97" w:rsidP="00633113">
            <w:pPr>
              <w:jc w:val="center"/>
            </w:pPr>
            <w:r w:rsidRPr="00431813">
              <w:rPr>
                <w:noProof/>
              </w:rPr>
              <w:drawing>
                <wp:inline distT="0" distB="0" distL="0" distR="0" wp14:anchorId="25B5470E" wp14:editId="36739A1C">
                  <wp:extent cx="5422900" cy="2030730"/>
                  <wp:effectExtent l="0" t="0" r="6350" b="7620"/>
                  <wp:docPr id="129" name="Рисунок 101" descr="Описание: 14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Описание: 14_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22900" cy="2030730"/>
                          </a:xfrm>
                          <a:prstGeom prst="rect">
                            <a:avLst/>
                          </a:prstGeom>
                          <a:noFill/>
                          <a:ln>
                            <a:noFill/>
                          </a:ln>
                        </pic:spPr>
                      </pic:pic>
                    </a:graphicData>
                  </a:graphic>
                </wp:inline>
              </w:drawing>
            </w:r>
          </w:p>
        </w:tc>
        <w:tc>
          <w:tcPr>
            <w:tcW w:w="567" w:type="dxa"/>
            <w:tcBorders>
              <w:top w:val="single" w:sz="4" w:space="0" w:color="auto"/>
              <w:left w:val="single" w:sz="4" w:space="0" w:color="auto"/>
              <w:bottom w:val="single" w:sz="4" w:space="0" w:color="auto"/>
              <w:right w:val="single" w:sz="4" w:space="0" w:color="auto"/>
            </w:tcBorders>
            <w:vAlign w:val="center"/>
            <w:hideMark/>
          </w:tcPr>
          <w:p w:rsidR="00633113" w:rsidRPr="00431813" w:rsidRDefault="00633113" w:rsidP="00633113">
            <w:pPr>
              <w:ind w:firstLine="709"/>
              <w:jc w:val="center"/>
              <w:rPr>
                <w:noProof/>
                <w:sz w:val="28"/>
                <w:szCs w:val="28"/>
              </w:rPr>
            </w:pPr>
            <w:r w:rsidRPr="00431813">
              <w:rPr>
                <w:noProof/>
                <w:sz w:val="28"/>
                <w:szCs w:val="28"/>
              </w:rPr>
              <w:t>вв</w:t>
            </w:r>
          </w:p>
        </w:tc>
      </w:tr>
      <w:tr w:rsidR="00633113" w:rsidRPr="00431813" w:rsidTr="00540BAD">
        <w:trPr>
          <w:trHeight w:val="3187"/>
        </w:trPr>
        <w:tc>
          <w:tcPr>
            <w:tcW w:w="9067" w:type="dxa"/>
            <w:tcBorders>
              <w:top w:val="single" w:sz="4" w:space="0" w:color="auto"/>
              <w:left w:val="single" w:sz="4" w:space="0" w:color="auto"/>
              <w:bottom w:val="single" w:sz="4" w:space="0" w:color="auto"/>
              <w:right w:val="single" w:sz="4" w:space="0" w:color="auto"/>
            </w:tcBorders>
            <w:hideMark/>
          </w:tcPr>
          <w:p w:rsidR="00633113" w:rsidRPr="00431813" w:rsidRDefault="00121A97" w:rsidP="00633113">
            <w:pPr>
              <w:jc w:val="center"/>
            </w:pPr>
            <w:r w:rsidRPr="00431813">
              <w:rPr>
                <w:noProof/>
              </w:rPr>
              <w:drawing>
                <wp:inline distT="0" distB="0" distL="0" distR="0" wp14:anchorId="0BEBFC97" wp14:editId="7745ED37">
                  <wp:extent cx="5433060" cy="1945640"/>
                  <wp:effectExtent l="0" t="0" r="0" b="0"/>
                  <wp:docPr id="128" name="Рисунок 102" descr="Описание: 14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Описание: 14_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33060" cy="1945640"/>
                          </a:xfrm>
                          <a:prstGeom prst="rect">
                            <a:avLst/>
                          </a:prstGeom>
                          <a:noFill/>
                          <a:ln>
                            <a:noFill/>
                          </a:ln>
                        </pic:spPr>
                      </pic:pic>
                    </a:graphicData>
                  </a:graphic>
                </wp:inline>
              </w:drawing>
            </w:r>
          </w:p>
        </w:tc>
        <w:tc>
          <w:tcPr>
            <w:tcW w:w="567" w:type="dxa"/>
            <w:tcBorders>
              <w:top w:val="single" w:sz="4" w:space="0" w:color="auto"/>
              <w:left w:val="single" w:sz="4" w:space="0" w:color="auto"/>
              <w:bottom w:val="single" w:sz="4" w:space="0" w:color="auto"/>
              <w:right w:val="single" w:sz="4" w:space="0" w:color="auto"/>
            </w:tcBorders>
            <w:vAlign w:val="center"/>
            <w:hideMark/>
          </w:tcPr>
          <w:p w:rsidR="00633113" w:rsidRPr="00431813" w:rsidRDefault="00633113" w:rsidP="00633113">
            <w:pPr>
              <w:ind w:firstLine="709"/>
              <w:jc w:val="center"/>
              <w:rPr>
                <w:noProof/>
                <w:sz w:val="28"/>
                <w:szCs w:val="28"/>
              </w:rPr>
            </w:pPr>
            <w:r w:rsidRPr="00431813">
              <w:rPr>
                <w:noProof/>
                <w:sz w:val="28"/>
                <w:szCs w:val="28"/>
              </w:rPr>
              <w:t>гг</w:t>
            </w:r>
          </w:p>
        </w:tc>
      </w:tr>
    </w:tbl>
    <w:p w:rsidR="00633113" w:rsidRPr="00431813" w:rsidRDefault="00633113" w:rsidP="00633113">
      <w:pPr>
        <w:ind w:firstLine="709"/>
        <w:jc w:val="both"/>
      </w:pPr>
      <w:r w:rsidRPr="00431813">
        <w:t xml:space="preserve">Рис.20 Графики содержаний ЕРЭ по маршруту </w:t>
      </w:r>
      <w:r w:rsidRPr="00431813">
        <w:rPr>
          <w:lang w:val="en-US"/>
        </w:rPr>
        <w:t>L</w:t>
      </w:r>
      <w:r w:rsidRPr="00431813">
        <w:t xml:space="preserve"> 14. Объем кристаллического детектора 4 дм</w:t>
      </w:r>
      <w:r w:rsidRPr="00431813">
        <w:rPr>
          <w:vertAlign w:val="superscript"/>
        </w:rPr>
        <w:t>3</w:t>
      </w:r>
      <w:r w:rsidRPr="00431813">
        <w:t xml:space="preserve">. Время экспозиции: 1 сек. (а); 2 сек. (б); 3 сек. (в); 4 сек. (г). </w:t>
      </w:r>
    </w:p>
    <w:p w:rsidR="00633113" w:rsidRPr="00431813" w:rsidRDefault="00633113" w:rsidP="00633113">
      <w:pPr>
        <w:spacing w:line="276" w:lineRule="auto"/>
        <w:ind w:firstLine="709"/>
        <w:jc w:val="both"/>
      </w:pPr>
      <w:r w:rsidRPr="00431813">
        <w:lastRenderedPageBreak/>
        <w:t xml:space="preserve">В таблице 5 представлены среднеквадратическая и относительная погрешности измерений содержаний ЕРЭ, рассчитанные по результатам проведения </w:t>
      </w:r>
      <w:proofErr w:type="spellStart"/>
      <w:r w:rsidRPr="00431813">
        <w:t>аэрогамма</w:t>
      </w:r>
      <w:proofErr w:type="spellEnd"/>
      <w:r w:rsidRPr="00431813">
        <w:t xml:space="preserve">-спектрометрической съемки на </w:t>
      </w:r>
      <w:proofErr w:type="spellStart"/>
      <w:r w:rsidRPr="00431813">
        <w:t>Лехтинской</w:t>
      </w:r>
      <w:proofErr w:type="spellEnd"/>
      <w:r w:rsidRPr="00431813">
        <w:t xml:space="preserve"> площади</w:t>
      </w:r>
    </w:p>
    <w:p w:rsidR="00633113" w:rsidRPr="00431813" w:rsidRDefault="00633113" w:rsidP="00633113">
      <w:pPr>
        <w:spacing w:line="276" w:lineRule="auto"/>
        <w:ind w:firstLine="709"/>
        <w:jc w:val="right"/>
      </w:pPr>
      <w:r w:rsidRPr="00431813">
        <w:t>Таблица 5</w:t>
      </w:r>
    </w:p>
    <w:p w:rsidR="00633113" w:rsidRPr="00431813" w:rsidRDefault="00633113" w:rsidP="00633113">
      <w:pPr>
        <w:spacing w:line="276" w:lineRule="auto"/>
        <w:jc w:val="center"/>
      </w:pPr>
      <w:r w:rsidRPr="00431813">
        <w:t xml:space="preserve">Среднеквадратическая и относительная погрешности измерений содержаний ЕРЭ, рассчитанные по результатам проведения </w:t>
      </w:r>
      <w:proofErr w:type="spellStart"/>
      <w:r w:rsidRPr="00431813">
        <w:t>аэрогамма</w:t>
      </w:r>
      <w:proofErr w:type="spellEnd"/>
      <w:r w:rsidRPr="00431813">
        <w:t xml:space="preserve">-спектрометрической съемки </w:t>
      </w:r>
    </w:p>
    <w:tbl>
      <w:tblPr>
        <w:tblW w:w="8421" w:type="dxa"/>
        <w:tblInd w:w="634" w:type="dxa"/>
        <w:tblLook w:val="04A0" w:firstRow="1" w:lastRow="0" w:firstColumn="1" w:lastColumn="0" w:noHBand="0" w:noVBand="1"/>
      </w:tblPr>
      <w:tblGrid>
        <w:gridCol w:w="1298"/>
        <w:gridCol w:w="1073"/>
        <w:gridCol w:w="1356"/>
        <w:gridCol w:w="1469"/>
        <w:gridCol w:w="1075"/>
        <w:gridCol w:w="1075"/>
        <w:gridCol w:w="1075"/>
      </w:tblGrid>
      <w:tr w:rsidR="00633113" w:rsidRPr="00431813" w:rsidTr="00BA63A4">
        <w:trPr>
          <w:trHeight w:val="525"/>
        </w:trPr>
        <w:tc>
          <w:tcPr>
            <w:tcW w:w="129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633113" w:rsidRPr="00431813" w:rsidRDefault="00633113" w:rsidP="00633113">
            <w:pPr>
              <w:jc w:val="center"/>
              <w:rPr>
                <w:b/>
                <w:bCs/>
              </w:rPr>
            </w:pPr>
            <w:r w:rsidRPr="00431813">
              <w:rPr>
                <w:b/>
                <w:bCs/>
              </w:rPr>
              <w:t>Объем детектора</w:t>
            </w:r>
          </w:p>
        </w:tc>
        <w:tc>
          <w:tcPr>
            <w:tcW w:w="3898" w:type="dxa"/>
            <w:gridSpan w:val="3"/>
            <w:tcBorders>
              <w:top w:val="single" w:sz="8" w:space="0" w:color="auto"/>
              <w:left w:val="nil"/>
              <w:bottom w:val="single" w:sz="4" w:space="0" w:color="auto"/>
              <w:right w:val="single" w:sz="8" w:space="0" w:color="000000"/>
            </w:tcBorders>
            <w:shd w:val="clear" w:color="auto" w:fill="auto"/>
            <w:vAlign w:val="center"/>
            <w:hideMark/>
          </w:tcPr>
          <w:p w:rsidR="00633113" w:rsidRPr="00431813" w:rsidRDefault="00633113" w:rsidP="00633113">
            <w:pPr>
              <w:jc w:val="center"/>
              <w:rPr>
                <w:b/>
                <w:bCs/>
              </w:rPr>
            </w:pPr>
            <w:r w:rsidRPr="00431813">
              <w:rPr>
                <w:b/>
                <w:bCs/>
              </w:rPr>
              <w:t>Среднеквадратическая погрешность, в единицах содержания</w:t>
            </w:r>
          </w:p>
        </w:tc>
        <w:tc>
          <w:tcPr>
            <w:tcW w:w="3225" w:type="dxa"/>
            <w:gridSpan w:val="3"/>
            <w:tcBorders>
              <w:top w:val="single" w:sz="8" w:space="0" w:color="auto"/>
              <w:left w:val="nil"/>
              <w:bottom w:val="single" w:sz="4" w:space="0" w:color="auto"/>
              <w:right w:val="single" w:sz="8" w:space="0" w:color="000000"/>
            </w:tcBorders>
            <w:shd w:val="clear" w:color="auto" w:fill="auto"/>
            <w:vAlign w:val="center"/>
            <w:hideMark/>
          </w:tcPr>
          <w:p w:rsidR="00633113" w:rsidRPr="00431813" w:rsidRDefault="00633113" w:rsidP="00633113">
            <w:pPr>
              <w:jc w:val="center"/>
              <w:rPr>
                <w:b/>
                <w:bCs/>
              </w:rPr>
            </w:pPr>
            <w:r w:rsidRPr="00431813">
              <w:rPr>
                <w:b/>
                <w:bCs/>
              </w:rPr>
              <w:t>Относительная погрешность. %</w:t>
            </w:r>
          </w:p>
        </w:tc>
      </w:tr>
      <w:tr w:rsidR="00633113" w:rsidRPr="00431813" w:rsidTr="00BA63A4">
        <w:trPr>
          <w:trHeight w:val="300"/>
        </w:trPr>
        <w:tc>
          <w:tcPr>
            <w:tcW w:w="1298" w:type="dxa"/>
            <w:vMerge/>
            <w:tcBorders>
              <w:top w:val="single" w:sz="8" w:space="0" w:color="auto"/>
              <w:left w:val="single" w:sz="8" w:space="0" w:color="auto"/>
              <w:bottom w:val="single" w:sz="8" w:space="0" w:color="000000"/>
              <w:right w:val="single" w:sz="8" w:space="0" w:color="auto"/>
            </w:tcBorders>
            <w:vAlign w:val="center"/>
            <w:hideMark/>
          </w:tcPr>
          <w:p w:rsidR="00633113" w:rsidRPr="00431813" w:rsidRDefault="00633113" w:rsidP="00633113">
            <w:pPr>
              <w:jc w:val="center"/>
              <w:rPr>
                <w:b/>
                <w:bCs/>
              </w:rPr>
            </w:pPr>
          </w:p>
        </w:tc>
        <w:tc>
          <w:tcPr>
            <w:tcW w:w="1073" w:type="dxa"/>
            <w:tcBorders>
              <w:top w:val="nil"/>
              <w:left w:val="nil"/>
              <w:bottom w:val="single" w:sz="8" w:space="0" w:color="auto"/>
              <w:right w:val="single" w:sz="4" w:space="0" w:color="auto"/>
            </w:tcBorders>
            <w:shd w:val="clear" w:color="auto" w:fill="FDE9D9"/>
            <w:noWrap/>
            <w:vAlign w:val="center"/>
            <w:hideMark/>
          </w:tcPr>
          <w:p w:rsidR="00633113" w:rsidRPr="00431813" w:rsidRDefault="00633113" w:rsidP="00633113">
            <w:pPr>
              <w:jc w:val="center"/>
            </w:pPr>
            <w:r w:rsidRPr="00431813">
              <w:t>Калий</w:t>
            </w:r>
          </w:p>
          <w:p w:rsidR="00633113" w:rsidRPr="00431813" w:rsidRDefault="00633113" w:rsidP="00633113">
            <w:pPr>
              <w:jc w:val="center"/>
            </w:pPr>
            <w:r w:rsidRPr="00431813">
              <w:t>%</w:t>
            </w:r>
          </w:p>
        </w:tc>
        <w:tc>
          <w:tcPr>
            <w:tcW w:w="1356" w:type="dxa"/>
            <w:tcBorders>
              <w:top w:val="nil"/>
              <w:left w:val="nil"/>
              <w:bottom w:val="single" w:sz="8" w:space="0" w:color="auto"/>
              <w:right w:val="single" w:sz="4" w:space="0" w:color="auto"/>
            </w:tcBorders>
            <w:shd w:val="clear" w:color="auto" w:fill="E5B8B7"/>
            <w:noWrap/>
            <w:vAlign w:val="center"/>
            <w:hideMark/>
          </w:tcPr>
          <w:p w:rsidR="00633113" w:rsidRPr="00431813" w:rsidRDefault="00633113" w:rsidP="00633113">
            <w:pPr>
              <w:jc w:val="center"/>
            </w:pPr>
            <w:r w:rsidRPr="00431813">
              <w:t>Уран</w:t>
            </w:r>
          </w:p>
          <w:p w:rsidR="00633113" w:rsidRPr="00431813" w:rsidRDefault="00633113" w:rsidP="00633113">
            <w:pPr>
              <w:jc w:val="center"/>
            </w:pPr>
            <w:r w:rsidRPr="00431813">
              <w:t>1*10</w:t>
            </w:r>
            <w:r w:rsidRPr="00431813">
              <w:rPr>
                <w:vertAlign w:val="superscript"/>
              </w:rPr>
              <w:t>-4</w:t>
            </w:r>
            <w:r w:rsidRPr="00431813">
              <w:t>%</w:t>
            </w:r>
          </w:p>
        </w:tc>
        <w:tc>
          <w:tcPr>
            <w:tcW w:w="1469" w:type="dxa"/>
            <w:tcBorders>
              <w:top w:val="nil"/>
              <w:left w:val="nil"/>
              <w:bottom w:val="single" w:sz="8" w:space="0" w:color="auto"/>
              <w:right w:val="single" w:sz="8" w:space="0" w:color="auto"/>
            </w:tcBorders>
            <w:shd w:val="clear" w:color="auto" w:fill="B8CCE4"/>
            <w:noWrap/>
            <w:vAlign w:val="center"/>
            <w:hideMark/>
          </w:tcPr>
          <w:p w:rsidR="00633113" w:rsidRPr="00431813" w:rsidRDefault="00633113" w:rsidP="00633113">
            <w:pPr>
              <w:jc w:val="center"/>
            </w:pPr>
            <w:r w:rsidRPr="00431813">
              <w:t>Торий</w:t>
            </w:r>
          </w:p>
          <w:p w:rsidR="00633113" w:rsidRPr="00431813" w:rsidRDefault="00633113" w:rsidP="00633113">
            <w:pPr>
              <w:jc w:val="center"/>
            </w:pPr>
            <w:r w:rsidRPr="00431813">
              <w:t>1*10</w:t>
            </w:r>
            <w:r w:rsidRPr="00431813">
              <w:rPr>
                <w:vertAlign w:val="superscript"/>
              </w:rPr>
              <w:t>-4</w:t>
            </w:r>
            <w:r w:rsidRPr="00431813">
              <w:t>%</w:t>
            </w:r>
          </w:p>
        </w:tc>
        <w:tc>
          <w:tcPr>
            <w:tcW w:w="1075" w:type="dxa"/>
            <w:tcBorders>
              <w:top w:val="nil"/>
              <w:left w:val="nil"/>
              <w:bottom w:val="single" w:sz="8" w:space="0" w:color="auto"/>
              <w:right w:val="single" w:sz="4" w:space="0" w:color="auto"/>
            </w:tcBorders>
            <w:shd w:val="clear" w:color="auto" w:fill="FDE9D9"/>
            <w:noWrap/>
            <w:vAlign w:val="center"/>
            <w:hideMark/>
          </w:tcPr>
          <w:p w:rsidR="00633113" w:rsidRPr="00431813" w:rsidRDefault="00633113" w:rsidP="00633113">
            <w:pPr>
              <w:jc w:val="center"/>
            </w:pPr>
            <w:r w:rsidRPr="00431813">
              <w:t>Калий</w:t>
            </w:r>
          </w:p>
        </w:tc>
        <w:tc>
          <w:tcPr>
            <w:tcW w:w="1075" w:type="dxa"/>
            <w:tcBorders>
              <w:top w:val="nil"/>
              <w:left w:val="nil"/>
              <w:bottom w:val="single" w:sz="8" w:space="0" w:color="auto"/>
              <w:right w:val="single" w:sz="4" w:space="0" w:color="auto"/>
            </w:tcBorders>
            <w:shd w:val="clear" w:color="auto" w:fill="E5B8B7"/>
            <w:noWrap/>
            <w:vAlign w:val="center"/>
            <w:hideMark/>
          </w:tcPr>
          <w:p w:rsidR="00633113" w:rsidRPr="00431813" w:rsidRDefault="00633113" w:rsidP="00633113">
            <w:pPr>
              <w:jc w:val="center"/>
            </w:pPr>
            <w:r w:rsidRPr="00431813">
              <w:t>Уран</w:t>
            </w:r>
          </w:p>
        </w:tc>
        <w:tc>
          <w:tcPr>
            <w:tcW w:w="1075" w:type="dxa"/>
            <w:tcBorders>
              <w:top w:val="nil"/>
              <w:left w:val="nil"/>
              <w:bottom w:val="single" w:sz="8" w:space="0" w:color="auto"/>
              <w:right w:val="single" w:sz="8" w:space="0" w:color="auto"/>
            </w:tcBorders>
            <w:shd w:val="clear" w:color="auto" w:fill="B8CCE4"/>
            <w:noWrap/>
            <w:vAlign w:val="center"/>
            <w:hideMark/>
          </w:tcPr>
          <w:p w:rsidR="00633113" w:rsidRPr="00431813" w:rsidRDefault="00633113" w:rsidP="00633113">
            <w:pPr>
              <w:jc w:val="center"/>
            </w:pPr>
            <w:r w:rsidRPr="00431813">
              <w:t>Торий</w:t>
            </w:r>
          </w:p>
        </w:tc>
      </w:tr>
      <w:tr w:rsidR="00633113" w:rsidRPr="00431813" w:rsidTr="00BA63A4">
        <w:trPr>
          <w:trHeight w:val="285"/>
        </w:trPr>
        <w:tc>
          <w:tcPr>
            <w:tcW w:w="1298" w:type="dxa"/>
            <w:tcBorders>
              <w:top w:val="nil"/>
              <w:left w:val="single" w:sz="8" w:space="0" w:color="auto"/>
              <w:bottom w:val="single" w:sz="4" w:space="0" w:color="auto"/>
              <w:right w:val="single" w:sz="8" w:space="0" w:color="auto"/>
            </w:tcBorders>
            <w:shd w:val="clear" w:color="auto" w:fill="auto"/>
            <w:noWrap/>
            <w:vAlign w:val="center"/>
            <w:hideMark/>
          </w:tcPr>
          <w:p w:rsidR="00633113" w:rsidRPr="00431813" w:rsidRDefault="00633113" w:rsidP="00633113">
            <w:pPr>
              <w:jc w:val="center"/>
            </w:pPr>
            <w:r w:rsidRPr="00431813">
              <w:t>4 дм</w:t>
            </w:r>
            <w:r w:rsidRPr="00431813">
              <w:rPr>
                <w:vertAlign w:val="superscript"/>
              </w:rPr>
              <w:t>3</w:t>
            </w:r>
          </w:p>
        </w:tc>
        <w:tc>
          <w:tcPr>
            <w:tcW w:w="1073" w:type="dxa"/>
            <w:tcBorders>
              <w:top w:val="nil"/>
              <w:left w:val="nil"/>
              <w:bottom w:val="single" w:sz="4" w:space="0" w:color="auto"/>
              <w:right w:val="single" w:sz="4" w:space="0" w:color="auto"/>
            </w:tcBorders>
            <w:shd w:val="clear" w:color="000000" w:fill="E2EFDA"/>
            <w:noWrap/>
            <w:vAlign w:val="center"/>
            <w:hideMark/>
          </w:tcPr>
          <w:p w:rsidR="00633113" w:rsidRPr="00431813" w:rsidRDefault="00633113" w:rsidP="00633113">
            <w:pPr>
              <w:jc w:val="center"/>
            </w:pPr>
            <w:r w:rsidRPr="00431813">
              <w:t>0,297</w:t>
            </w:r>
          </w:p>
        </w:tc>
        <w:tc>
          <w:tcPr>
            <w:tcW w:w="1356" w:type="dxa"/>
            <w:tcBorders>
              <w:top w:val="nil"/>
              <w:left w:val="nil"/>
              <w:bottom w:val="single" w:sz="4" w:space="0" w:color="auto"/>
              <w:right w:val="single" w:sz="4" w:space="0" w:color="auto"/>
            </w:tcBorders>
            <w:shd w:val="clear" w:color="000000" w:fill="F8CBAD"/>
            <w:noWrap/>
            <w:vAlign w:val="center"/>
            <w:hideMark/>
          </w:tcPr>
          <w:p w:rsidR="00633113" w:rsidRPr="00431813" w:rsidRDefault="00633113" w:rsidP="00633113">
            <w:pPr>
              <w:jc w:val="center"/>
            </w:pPr>
            <w:r w:rsidRPr="00431813">
              <w:t>0,804</w:t>
            </w:r>
          </w:p>
        </w:tc>
        <w:tc>
          <w:tcPr>
            <w:tcW w:w="1469" w:type="dxa"/>
            <w:tcBorders>
              <w:top w:val="nil"/>
              <w:left w:val="nil"/>
              <w:bottom w:val="single" w:sz="4" w:space="0" w:color="auto"/>
              <w:right w:val="single" w:sz="8" w:space="0" w:color="auto"/>
            </w:tcBorders>
            <w:shd w:val="clear" w:color="000000" w:fill="BDD7EE"/>
            <w:noWrap/>
            <w:vAlign w:val="center"/>
            <w:hideMark/>
          </w:tcPr>
          <w:p w:rsidR="00633113" w:rsidRPr="00431813" w:rsidRDefault="00633113" w:rsidP="00633113">
            <w:pPr>
              <w:jc w:val="center"/>
            </w:pPr>
            <w:r w:rsidRPr="00431813">
              <w:t>1,624</w:t>
            </w:r>
          </w:p>
        </w:tc>
        <w:tc>
          <w:tcPr>
            <w:tcW w:w="1075" w:type="dxa"/>
            <w:tcBorders>
              <w:top w:val="nil"/>
              <w:left w:val="nil"/>
              <w:bottom w:val="single" w:sz="4" w:space="0" w:color="auto"/>
              <w:right w:val="single" w:sz="4" w:space="0" w:color="auto"/>
            </w:tcBorders>
            <w:shd w:val="clear" w:color="000000" w:fill="E2EFDA"/>
            <w:noWrap/>
            <w:vAlign w:val="center"/>
            <w:hideMark/>
          </w:tcPr>
          <w:p w:rsidR="00633113" w:rsidRPr="00431813" w:rsidRDefault="00633113" w:rsidP="00633113">
            <w:pPr>
              <w:jc w:val="center"/>
              <w:rPr>
                <w:bCs/>
              </w:rPr>
            </w:pPr>
            <w:r w:rsidRPr="00431813">
              <w:rPr>
                <w:bCs/>
              </w:rPr>
              <w:t>19,78%</w:t>
            </w:r>
          </w:p>
        </w:tc>
        <w:tc>
          <w:tcPr>
            <w:tcW w:w="1075" w:type="dxa"/>
            <w:tcBorders>
              <w:top w:val="nil"/>
              <w:left w:val="nil"/>
              <w:bottom w:val="single" w:sz="4" w:space="0" w:color="auto"/>
              <w:right w:val="single" w:sz="4" w:space="0" w:color="auto"/>
            </w:tcBorders>
            <w:shd w:val="clear" w:color="000000" w:fill="F8CBAD"/>
            <w:noWrap/>
            <w:vAlign w:val="center"/>
            <w:hideMark/>
          </w:tcPr>
          <w:p w:rsidR="00633113" w:rsidRPr="00431813" w:rsidRDefault="00633113" w:rsidP="00633113">
            <w:pPr>
              <w:jc w:val="center"/>
              <w:rPr>
                <w:bCs/>
              </w:rPr>
            </w:pPr>
            <w:r w:rsidRPr="00431813">
              <w:rPr>
                <w:bCs/>
              </w:rPr>
              <w:t>40,21%</w:t>
            </w:r>
          </w:p>
        </w:tc>
        <w:tc>
          <w:tcPr>
            <w:tcW w:w="1075" w:type="dxa"/>
            <w:tcBorders>
              <w:top w:val="nil"/>
              <w:left w:val="nil"/>
              <w:bottom w:val="single" w:sz="4" w:space="0" w:color="auto"/>
              <w:right w:val="single" w:sz="8" w:space="0" w:color="auto"/>
            </w:tcBorders>
            <w:shd w:val="clear" w:color="000000" w:fill="BDD7EE"/>
            <w:noWrap/>
            <w:vAlign w:val="center"/>
            <w:hideMark/>
          </w:tcPr>
          <w:p w:rsidR="00633113" w:rsidRPr="00431813" w:rsidRDefault="00633113" w:rsidP="00633113">
            <w:pPr>
              <w:jc w:val="center"/>
              <w:rPr>
                <w:bCs/>
              </w:rPr>
            </w:pPr>
            <w:r w:rsidRPr="00431813">
              <w:rPr>
                <w:bCs/>
              </w:rPr>
              <w:t>23,19%</w:t>
            </w:r>
          </w:p>
        </w:tc>
      </w:tr>
      <w:tr w:rsidR="00633113" w:rsidRPr="00431813" w:rsidTr="00BA63A4">
        <w:trPr>
          <w:trHeight w:val="255"/>
        </w:trPr>
        <w:tc>
          <w:tcPr>
            <w:tcW w:w="1298" w:type="dxa"/>
            <w:tcBorders>
              <w:top w:val="nil"/>
              <w:left w:val="single" w:sz="8" w:space="0" w:color="auto"/>
              <w:bottom w:val="single" w:sz="4" w:space="0" w:color="auto"/>
              <w:right w:val="nil"/>
            </w:tcBorders>
            <w:shd w:val="clear" w:color="auto" w:fill="auto"/>
            <w:noWrap/>
            <w:vAlign w:val="center"/>
            <w:hideMark/>
          </w:tcPr>
          <w:p w:rsidR="00633113" w:rsidRPr="00431813" w:rsidRDefault="00633113" w:rsidP="00633113">
            <w:pPr>
              <w:jc w:val="center"/>
            </w:pPr>
            <w:r w:rsidRPr="00431813">
              <w:t>8 дм</w:t>
            </w:r>
            <w:r w:rsidRPr="00431813">
              <w:rPr>
                <w:vertAlign w:val="superscript"/>
              </w:rPr>
              <w:t>3</w:t>
            </w:r>
          </w:p>
        </w:tc>
        <w:tc>
          <w:tcPr>
            <w:tcW w:w="1073" w:type="dxa"/>
            <w:tcBorders>
              <w:top w:val="nil"/>
              <w:left w:val="single" w:sz="8" w:space="0" w:color="auto"/>
              <w:bottom w:val="single" w:sz="4" w:space="0" w:color="auto"/>
              <w:right w:val="single" w:sz="4" w:space="0" w:color="auto"/>
            </w:tcBorders>
            <w:shd w:val="clear" w:color="000000" w:fill="E2EFDA"/>
            <w:noWrap/>
            <w:vAlign w:val="center"/>
            <w:hideMark/>
          </w:tcPr>
          <w:p w:rsidR="00633113" w:rsidRPr="00431813" w:rsidRDefault="00633113" w:rsidP="00633113">
            <w:pPr>
              <w:jc w:val="center"/>
            </w:pPr>
            <w:r w:rsidRPr="00431813">
              <w:t>0,228</w:t>
            </w:r>
          </w:p>
        </w:tc>
        <w:tc>
          <w:tcPr>
            <w:tcW w:w="1356" w:type="dxa"/>
            <w:tcBorders>
              <w:top w:val="nil"/>
              <w:left w:val="nil"/>
              <w:bottom w:val="single" w:sz="4" w:space="0" w:color="auto"/>
              <w:right w:val="single" w:sz="4" w:space="0" w:color="auto"/>
            </w:tcBorders>
            <w:shd w:val="clear" w:color="000000" w:fill="F8CBAD"/>
            <w:noWrap/>
            <w:vAlign w:val="center"/>
            <w:hideMark/>
          </w:tcPr>
          <w:p w:rsidR="00633113" w:rsidRPr="00431813" w:rsidRDefault="00633113" w:rsidP="00633113">
            <w:pPr>
              <w:jc w:val="center"/>
            </w:pPr>
            <w:r w:rsidRPr="00431813">
              <w:t>0,619</w:t>
            </w:r>
          </w:p>
        </w:tc>
        <w:tc>
          <w:tcPr>
            <w:tcW w:w="1469" w:type="dxa"/>
            <w:tcBorders>
              <w:top w:val="nil"/>
              <w:left w:val="nil"/>
              <w:bottom w:val="single" w:sz="4" w:space="0" w:color="auto"/>
              <w:right w:val="single" w:sz="8" w:space="0" w:color="auto"/>
            </w:tcBorders>
            <w:shd w:val="clear" w:color="000000" w:fill="BDD7EE"/>
            <w:noWrap/>
            <w:vAlign w:val="center"/>
            <w:hideMark/>
          </w:tcPr>
          <w:p w:rsidR="00633113" w:rsidRPr="00431813" w:rsidRDefault="00633113" w:rsidP="00633113">
            <w:pPr>
              <w:jc w:val="center"/>
            </w:pPr>
            <w:r w:rsidRPr="00431813">
              <w:t>1,249</w:t>
            </w:r>
          </w:p>
        </w:tc>
        <w:tc>
          <w:tcPr>
            <w:tcW w:w="1075" w:type="dxa"/>
            <w:tcBorders>
              <w:top w:val="nil"/>
              <w:left w:val="nil"/>
              <w:bottom w:val="single" w:sz="4" w:space="0" w:color="auto"/>
              <w:right w:val="single" w:sz="4" w:space="0" w:color="auto"/>
            </w:tcBorders>
            <w:shd w:val="clear" w:color="000000" w:fill="E2EFDA"/>
            <w:noWrap/>
            <w:vAlign w:val="center"/>
            <w:hideMark/>
          </w:tcPr>
          <w:p w:rsidR="00633113" w:rsidRPr="00431813" w:rsidRDefault="00633113" w:rsidP="00633113">
            <w:pPr>
              <w:jc w:val="center"/>
            </w:pPr>
            <w:r w:rsidRPr="00431813">
              <w:t>15,20%</w:t>
            </w:r>
          </w:p>
        </w:tc>
        <w:tc>
          <w:tcPr>
            <w:tcW w:w="1075" w:type="dxa"/>
            <w:tcBorders>
              <w:top w:val="nil"/>
              <w:left w:val="nil"/>
              <w:bottom w:val="single" w:sz="4" w:space="0" w:color="auto"/>
              <w:right w:val="single" w:sz="4" w:space="0" w:color="auto"/>
            </w:tcBorders>
            <w:shd w:val="clear" w:color="000000" w:fill="F8CBAD"/>
            <w:noWrap/>
            <w:vAlign w:val="center"/>
            <w:hideMark/>
          </w:tcPr>
          <w:p w:rsidR="00633113" w:rsidRPr="00431813" w:rsidRDefault="00633113" w:rsidP="00633113">
            <w:pPr>
              <w:jc w:val="center"/>
            </w:pPr>
            <w:r w:rsidRPr="00431813">
              <w:t>30,93%</w:t>
            </w:r>
          </w:p>
        </w:tc>
        <w:tc>
          <w:tcPr>
            <w:tcW w:w="1075" w:type="dxa"/>
            <w:tcBorders>
              <w:top w:val="nil"/>
              <w:left w:val="nil"/>
              <w:bottom w:val="single" w:sz="4" w:space="0" w:color="auto"/>
              <w:right w:val="single" w:sz="8" w:space="0" w:color="auto"/>
            </w:tcBorders>
            <w:shd w:val="clear" w:color="000000" w:fill="BDD7EE"/>
            <w:noWrap/>
            <w:vAlign w:val="center"/>
            <w:hideMark/>
          </w:tcPr>
          <w:p w:rsidR="00633113" w:rsidRPr="00431813" w:rsidRDefault="00633113" w:rsidP="00633113">
            <w:pPr>
              <w:jc w:val="center"/>
            </w:pPr>
            <w:r w:rsidRPr="00431813">
              <w:t>17,84%</w:t>
            </w:r>
          </w:p>
        </w:tc>
      </w:tr>
      <w:tr w:rsidR="00633113" w:rsidRPr="00431813" w:rsidTr="00BA63A4">
        <w:trPr>
          <w:trHeight w:val="255"/>
        </w:trPr>
        <w:tc>
          <w:tcPr>
            <w:tcW w:w="1298" w:type="dxa"/>
            <w:tcBorders>
              <w:top w:val="nil"/>
              <w:left w:val="single" w:sz="8" w:space="0" w:color="auto"/>
              <w:bottom w:val="single" w:sz="4" w:space="0" w:color="auto"/>
              <w:right w:val="nil"/>
            </w:tcBorders>
            <w:shd w:val="clear" w:color="auto" w:fill="auto"/>
            <w:noWrap/>
            <w:vAlign w:val="center"/>
            <w:hideMark/>
          </w:tcPr>
          <w:p w:rsidR="00633113" w:rsidRPr="00431813" w:rsidRDefault="00633113" w:rsidP="00633113">
            <w:pPr>
              <w:jc w:val="center"/>
            </w:pPr>
            <w:r w:rsidRPr="00431813">
              <w:t>12 дм</w:t>
            </w:r>
            <w:r w:rsidRPr="00431813">
              <w:rPr>
                <w:vertAlign w:val="superscript"/>
              </w:rPr>
              <w:t>3</w:t>
            </w:r>
          </w:p>
        </w:tc>
        <w:tc>
          <w:tcPr>
            <w:tcW w:w="1073" w:type="dxa"/>
            <w:tcBorders>
              <w:top w:val="nil"/>
              <w:left w:val="single" w:sz="8" w:space="0" w:color="auto"/>
              <w:bottom w:val="single" w:sz="4" w:space="0" w:color="auto"/>
              <w:right w:val="single" w:sz="4" w:space="0" w:color="auto"/>
            </w:tcBorders>
            <w:shd w:val="clear" w:color="000000" w:fill="E2EFDA"/>
            <w:noWrap/>
            <w:vAlign w:val="center"/>
            <w:hideMark/>
          </w:tcPr>
          <w:p w:rsidR="00633113" w:rsidRPr="00431813" w:rsidRDefault="00633113" w:rsidP="00633113">
            <w:pPr>
              <w:jc w:val="center"/>
            </w:pPr>
            <w:r w:rsidRPr="00431813">
              <w:t>0,176</w:t>
            </w:r>
          </w:p>
        </w:tc>
        <w:tc>
          <w:tcPr>
            <w:tcW w:w="1356" w:type="dxa"/>
            <w:tcBorders>
              <w:top w:val="nil"/>
              <w:left w:val="nil"/>
              <w:bottom w:val="single" w:sz="4" w:space="0" w:color="auto"/>
              <w:right w:val="single" w:sz="4" w:space="0" w:color="auto"/>
            </w:tcBorders>
            <w:shd w:val="clear" w:color="000000" w:fill="F8CBAD"/>
            <w:noWrap/>
            <w:vAlign w:val="center"/>
            <w:hideMark/>
          </w:tcPr>
          <w:p w:rsidR="00633113" w:rsidRPr="00431813" w:rsidRDefault="00633113" w:rsidP="00633113">
            <w:pPr>
              <w:jc w:val="center"/>
            </w:pPr>
            <w:r w:rsidRPr="00431813">
              <w:t>0,387</w:t>
            </w:r>
          </w:p>
        </w:tc>
        <w:tc>
          <w:tcPr>
            <w:tcW w:w="1469" w:type="dxa"/>
            <w:tcBorders>
              <w:top w:val="nil"/>
              <w:left w:val="nil"/>
              <w:bottom w:val="single" w:sz="4" w:space="0" w:color="auto"/>
              <w:right w:val="single" w:sz="8" w:space="0" w:color="auto"/>
            </w:tcBorders>
            <w:shd w:val="clear" w:color="000000" w:fill="BDD7EE"/>
            <w:noWrap/>
            <w:vAlign w:val="center"/>
            <w:hideMark/>
          </w:tcPr>
          <w:p w:rsidR="00633113" w:rsidRPr="00431813" w:rsidRDefault="00633113" w:rsidP="00633113">
            <w:pPr>
              <w:jc w:val="center"/>
            </w:pPr>
            <w:r w:rsidRPr="00431813">
              <w:t>0,890</w:t>
            </w:r>
          </w:p>
        </w:tc>
        <w:tc>
          <w:tcPr>
            <w:tcW w:w="1075" w:type="dxa"/>
            <w:tcBorders>
              <w:top w:val="nil"/>
              <w:left w:val="nil"/>
              <w:bottom w:val="single" w:sz="4" w:space="0" w:color="auto"/>
              <w:right w:val="single" w:sz="4" w:space="0" w:color="auto"/>
            </w:tcBorders>
            <w:shd w:val="clear" w:color="000000" w:fill="E2EFDA"/>
            <w:noWrap/>
            <w:vAlign w:val="center"/>
            <w:hideMark/>
          </w:tcPr>
          <w:p w:rsidR="00633113" w:rsidRPr="00431813" w:rsidRDefault="00633113" w:rsidP="00633113">
            <w:pPr>
              <w:jc w:val="center"/>
            </w:pPr>
            <w:r w:rsidRPr="00431813">
              <w:t>11,70%</w:t>
            </w:r>
          </w:p>
        </w:tc>
        <w:tc>
          <w:tcPr>
            <w:tcW w:w="1075" w:type="dxa"/>
            <w:tcBorders>
              <w:top w:val="nil"/>
              <w:left w:val="nil"/>
              <w:bottom w:val="single" w:sz="4" w:space="0" w:color="auto"/>
              <w:right w:val="single" w:sz="4" w:space="0" w:color="auto"/>
            </w:tcBorders>
            <w:shd w:val="clear" w:color="000000" w:fill="F8CBAD"/>
            <w:noWrap/>
            <w:vAlign w:val="center"/>
            <w:hideMark/>
          </w:tcPr>
          <w:p w:rsidR="00633113" w:rsidRPr="00431813" w:rsidRDefault="00633113" w:rsidP="00633113">
            <w:pPr>
              <w:jc w:val="center"/>
            </w:pPr>
            <w:r w:rsidRPr="00431813">
              <w:t>19,33%</w:t>
            </w:r>
          </w:p>
        </w:tc>
        <w:tc>
          <w:tcPr>
            <w:tcW w:w="1075" w:type="dxa"/>
            <w:tcBorders>
              <w:top w:val="nil"/>
              <w:left w:val="nil"/>
              <w:bottom w:val="single" w:sz="4" w:space="0" w:color="auto"/>
              <w:right w:val="single" w:sz="8" w:space="0" w:color="auto"/>
            </w:tcBorders>
            <w:shd w:val="clear" w:color="000000" w:fill="BDD7EE"/>
            <w:noWrap/>
            <w:vAlign w:val="center"/>
            <w:hideMark/>
          </w:tcPr>
          <w:p w:rsidR="00633113" w:rsidRPr="00431813" w:rsidRDefault="00633113" w:rsidP="00633113">
            <w:pPr>
              <w:jc w:val="center"/>
            </w:pPr>
            <w:r w:rsidRPr="00431813">
              <w:t>12,71%</w:t>
            </w:r>
          </w:p>
        </w:tc>
      </w:tr>
      <w:tr w:rsidR="00633113" w:rsidRPr="00431813" w:rsidTr="00BA63A4">
        <w:trPr>
          <w:trHeight w:val="300"/>
        </w:trPr>
        <w:tc>
          <w:tcPr>
            <w:tcW w:w="1298" w:type="dxa"/>
            <w:tcBorders>
              <w:top w:val="nil"/>
              <w:left w:val="single" w:sz="8" w:space="0" w:color="auto"/>
              <w:bottom w:val="nil"/>
              <w:right w:val="single" w:sz="8" w:space="0" w:color="auto"/>
            </w:tcBorders>
            <w:shd w:val="clear" w:color="auto" w:fill="auto"/>
            <w:noWrap/>
            <w:vAlign w:val="center"/>
            <w:hideMark/>
          </w:tcPr>
          <w:p w:rsidR="00633113" w:rsidRPr="00431813" w:rsidRDefault="00633113" w:rsidP="00633113">
            <w:pPr>
              <w:jc w:val="center"/>
              <w:rPr>
                <w:b/>
              </w:rPr>
            </w:pPr>
            <w:r w:rsidRPr="00431813">
              <w:rPr>
                <w:b/>
              </w:rPr>
              <w:t>16 дм</w:t>
            </w:r>
            <w:r w:rsidRPr="00431813">
              <w:rPr>
                <w:b/>
                <w:vertAlign w:val="superscript"/>
              </w:rPr>
              <w:t>3</w:t>
            </w:r>
          </w:p>
        </w:tc>
        <w:tc>
          <w:tcPr>
            <w:tcW w:w="1073" w:type="dxa"/>
            <w:tcBorders>
              <w:top w:val="nil"/>
              <w:left w:val="nil"/>
              <w:bottom w:val="nil"/>
              <w:right w:val="single" w:sz="4" w:space="0" w:color="auto"/>
            </w:tcBorders>
            <w:shd w:val="clear" w:color="000000" w:fill="E2EFDA"/>
            <w:noWrap/>
            <w:vAlign w:val="center"/>
            <w:hideMark/>
          </w:tcPr>
          <w:p w:rsidR="00633113" w:rsidRPr="00431813" w:rsidRDefault="00633113" w:rsidP="00633113">
            <w:pPr>
              <w:jc w:val="center"/>
              <w:rPr>
                <w:b/>
              </w:rPr>
            </w:pPr>
            <w:r w:rsidRPr="00431813">
              <w:rPr>
                <w:b/>
              </w:rPr>
              <w:t>0,120</w:t>
            </w:r>
          </w:p>
        </w:tc>
        <w:tc>
          <w:tcPr>
            <w:tcW w:w="1356" w:type="dxa"/>
            <w:tcBorders>
              <w:top w:val="nil"/>
              <w:left w:val="nil"/>
              <w:bottom w:val="nil"/>
              <w:right w:val="single" w:sz="4" w:space="0" w:color="auto"/>
            </w:tcBorders>
            <w:shd w:val="clear" w:color="000000" w:fill="F8CBAD"/>
            <w:noWrap/>
            <w:vAlign w:val="center"/>
            <w:hideMark/>
          </w:tcPr>
          <w:p w:rsidR="00633113" w:rsidRPr="00431813" w:rsidRDefault="00633113" w:rsidP="00633113">
            <w:pPr>
              <w:jc w:val="center"/>
              <w:rPr>
                <w:b/>
              </w:rPr>
            </w:pPr>
            <w:r w:rsidRPr="00431813">
              <w:rPr>
                <w:b/>
              </w:rPr>
              <w:t>0,190</w:t>
            </w:r>
          </w:p>
        </w:tc>
        <w:tc>
          <w:tcPr>
            <w:tcW w:w="1469" w:type="dxa"/>
            <w:tcBorders>
              <w:top w:val="nil"/>
              <w:left w:val="nil"/>
              <w:bottom w:val="nil"/>
              <w:right w:val="single" w:sz="8" w:space="0" w:color="auto"/>
            </w:tcBorders>
            <w:shd w:val="clear" w:color="000000" w:fill="BDD7EE"/>
            <w:noWrap/>
            <w:vAlign w:val="center"/>
            <w:hideMark/>
          </w:tcPr>
          <w:p w:rsidR="00633113" w:rsidRPr="00431813" w:rsidRDefault="00633113" w:rsidP="00633113">
            <w:pPr>
              <w:jc w:val="center"/>
              <w:rPr>
                <w:b/>
              </w:rPr>
            </w:pPr>
            <w:r w:rsidRPr="00431813">
              <w:rPr>
                <w:b/>
              </w:rPr>
              <w:t>0,690</w:t>
            </w:r>
          </w:p>
        </w:tc>
        <w:tc>
          <w:tcPr>
            <w:tcW w:w="1075" w:type="dxa"/>
            <w:tcBorders>
              <w:top w:val="nil"/>
              <w:left w:val="nil"/>
              <w:bottom w:val="nil"/>
              <w:right w:val="single" w:sz="4" w:space="0" w:color="auto"/>
            </w:tcBorders>
            <w:shd w:val="clear" w:color="000000" w:fill="E2EFDA"/>
            <w:noWrap/>
            <w:vAlign w:val="center"/>
            <w:hideMark/>
          </w:tcPr>
          <w:p w:rsidR="00633113" w:rsidRPr="00431813" w:rsidRDefault="00633113" w:rsidP="00633113">
            <w:pPr>
              <w:jc w:val="center"/>
              <w:rPr>
                <w:b/>
                <w:bCs/>
              </w:rPr>
            </w:pPr>
            <w:r w:rsidRPr="00431813">
              <w:rPr>
                <w:b/>
                <w:bCs/>
              </w:rPr>
              <w:t>8,00%</w:t>
            </w:r>
          </w:p>
        </w:tc>
        <w:tc>
          <w:tcPr>
            <w:tcW w:w="1075" w:type="dxa"/>
            <w:tcBorders>
              <w:top w:val="nil"/>
              <w:left w:val="nil"/>
              <w:bottom w:val="nil"/>
              <w:right w:val="single" w:sz="4" w:space="0" w:color="auto"/>
            </w:tcBorders>
            <w:shd w:val="clear" w:color="000000" w:fill="F8CBAD"/>
            <w:noWrap/>
            <w:vAlign w:val="center"/>
            <w:hideMark/>
          </w:tcPr>
          <w:p w:rsidR="00633113" w:rsidRPr="00431813" w:rsidRDefault="00633113" w:rsidP="00633113">
            <w:pPr>
              <w:jc w:val="center"/>
              <w:rPr>
                <w:b/>
                <w:bCs/>
              </w:rPr>
            </w:pPr>
            <w:r w:rsidRPr="00431813">
              <w:rPr>
                <w:b/>
                <w:bCs/>
              </w:rPr>
              <w:t>9,50%</w:t>
            </w:r>
          </w:p>
        </w:tc>
        <w:tc>
          <w:tcPr>
            <w:tcW w:w="1075" w:type="dxa"/>
            <w:tcBorders>
              <w:top w:val="nil"/>
              <w:left w:val="nil"/>
              <w:bottom w:val="nil"/>
              <w:right w:val="single" w:sz="8" w:space="0" w:color="auto"/>
            </w:tcBorders>
            <w:shd w:val="clear" w:color="000000" w:fill="BDD7EE"/>
            <w:noWrap/>
            <w:vAlign w:val="center"/>
            <w:hideMark/>
          </w:tcPr>
          <w:p w:rsidR="00633113" w:rsidRPr="00431813" w:rsidRDefault="00633113" w:rsidP="00633113">
            <w:pPr>
              <w:jc w:val="center"/>
              <w:rPr>
                <w:b/>
                <w:bCs/>
              </w:rPr>
            </w:pPr>
            <w:r w:rsidRPr="00431813">
              <w:rPr>
                <w:b/>
                <w:bCs/>
              </w:rPr>
              <w:t>9,86%</w:t>
            </w:r>
          </w:p>
        </w:tc>
      </w:tr>
      <w:tr w:rsidR="00633113" w:rsidRPr="00431813" w:rsidTr="00BA63A4">
        <w:trPr>
          <w:trHeight w:val="270"/>
        </w:trPr>
        <w:tc>
          <w:tcPr>
            <w:tcW w:w="8421" w:type="dxa"/>
            <w:gridSpan w:val="7"/>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633113" w:rsidRPr="00431813" w:rsidRDefault="00633113" w:rsidP="00633113">
            <w:pPr>
              <w:jc w:val="center"/>
            </w:pPr>
            <w:r w:rsidRPr="00431813">
              <w:t> </w:t>
            </w:r>
          </w:p>
        </w:tc>
      </w:tr>
      <w:tr w:rsidR="00633113" w:rsidRPr="00431813" w:rsidTr="00BA63A4">
        <w:trPr>
          <w:trHeight w:val="645"/>
        </w:trPr>
        <w:tc>
          <w:tcPr>
            <w:tcW w:w="8421"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633113" w:rsidRPr="00431813" w:rsidRDefault="00633113" w:rsidP="00633113">
            <w:pPr>
              <w:jc w:val="center"/>
              <w:rPr>
                <w:b/>
                <w:bCs/>
              </w:rPr>
            </w:pPr>
            <w:r w:rsidRPr="00431813">
              <w:rPr>
                <w:b/>
                <w:bCs/>
              </w:rPr>
              <w:t xml:space="preserve">Средние значения содержаний ЕРЭ в почвах изучаемого участка, принятые для расчета относительной погрешности. </w:t>
            </w:r>
          </w:p>
        </w:tc>
      </w:tr>
      <w:tr w:rsidR="00633113" w:rsidRPr="00431813" w:rsidTr="00BA63A4">
        <w:trPr>
          <w:trHeight w:val="300"/>
        </w:trPr>
        <w:tc>
          <w:tcPr>
            <w:tcW w:w="1298" w:type="dxa"/>
            <w:tcBorders>
              <w:top w:val="nil"/>
              <w:left w:val="single" w:sz="8" w:space="0" w:color="auto"/>
              <w:bottom w:val="single" w:sz="8" w:space="0" w:color="auto"/>
              <w:right w:val="single" w:sz="4" w:space="0" w:color="auto"/>
            </w:tcBorders>
            <w:shd w:val="clear" w:color="auto" w:fill="auto"/>
            <w:vAlign w:val="center"/>
            <w:hideMark/>
          </w:tcPr>
          <w:p w:rsidR="00633113" w:rsidRPr="00431813" w:rsidRDefault="00633113" w:rsidP="00633113">
            <w:pPr>
              <w:jc w:val="center"/>
              <w:rPr>
                <w:b/>
                <w:bCs/>
              </w:rPr>
            </w:pPr>
            <w:r w:rsidRPr="00431813">
              <w:rPr>
                <w:b/>
                <w:bCs/>
              </w:rPr>
              <w:t> </w:t>
            </w:r>
          </w:p>
        </w:tc>
        <w:tc>
          <w:tcPr>
            <w:tcW w:w="1073"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633113" w:rsidRPr="00431813" w:rsidRDefault="00633113" w:rsidP="00633113">
            <w:pPr>
              <w:jc w:val="center"/>
            </w:pPr>
            <w:r w:rsidRPr="00431813">
              <w:t>Калий</w:t>
            </w:r>
          </w:p>
          <w:p w:rsidR="00633113" w:rsidRPr="00431813" w:rsidRDefault="00633113" w:rsidP="00633113">
            <w:pPr>
              <w:jc w:val="center"/>
            </w:pPr>
            <w:r w:rsidRPr="00431813">
              <w:t>%</w:t>
            </w:r>
          </w:p>
        </w:tc>
        <w:tc>
          <w:tcPr>
            <w:tcW w:w="1356" w:type="dxa"/>
            <w:tcBorders>
              <w:top w:val="single" w:sz="4" w:space="0" w:color="auto"/>
              <w:left w:val="nil"/>
              <w:bottom w:val="single" w:sz="8" w:space="0" w:color="auto"/>
              <w:right w:val="single" w:sz="4" w:space="0" w:color="auto"/>
            </w:tcBorders>
            <w:shd w:val="clear" w:color="auto" w:fill="auto"/>
            <w:noWrap/>
            <w:vAlign w:val="center"/>
            <w:hideMark/>
          </w:tcPr>
          <w:p w:rsidR="00633113" w:rsidRPr="00431813" w:rsidRDefault="00633113" w:rsidP="00633113">
            <w:pPr>
              <w:jc w:val="center"/>
            </w:pPr>
            <w:r w:rsidRPr="00431813">
              <w:t>Уран</w:t>
            </w:r>
          </w:p>
          <w:p w:rsidR="00633113" w:rsidRPr="00431813" w:rsidRDefault="00633113" w:rsidP="00633113">
            <w:pPr>
              <w:jc w:val="center"/>
            </w:pPr>
            <w:r w:rsidRPr="00431813">
              <w:t>1*10</w:t>
            </w:r>
            <w:r w:rsidRPr="00431813">
              <w:rPr>
                <w:vertAlign w:val="superscript"/>
              </w:rPr>
              <w:t>-4</w:t>
            </w:r>
            <w:r w:rsidRPr="00431813">
              <w:t>%</w:t>
            </w:r>
          </w:p>
        </w:tc>
        <w:tc>
          <w:tcPr>
            <w:tcW w:w="1469" w:type="dxa"/>
            <w:tcBorders>
              <w:top w:val="single" w:sz="4" w:space="0" w:color="auto"/>
              <w:left w:val="nil"/>
              <w:bottom w:val="single" w:sz="8" w:space="0" w:color="auto"/>
              <w:right w:val="single" w:sz="8" w:space="0" w:color="auto"/>
            </w:tcBorders>
            <w:shd w:val="clear" w:color="auto" w:fill="auto"/>
            <w:noWrap/>
            <w:vAlign w:val="center"/>
            <w:hideMark/>
          </w:tcPr>
          <w:p w:rsidR="00633113" w:rsidRPr="00431813" w:rsidRDefault="00633113" w:rsidP="00633113">
            <w:pPr>
              <w:jc w:val="center"/>
            </w:pPr>
            <w:r w:rsidRPr="00431813">
              <w:t>Торий</w:t>
            </w:r>
          </w:p>
          <w:p w:rsidR="00633113" w:rsidRPr="00431813" w:rsidRDefault="00633113" w:rsidP="00633113">
            <w:pPr>
              <w:jc w:val="center"/>
            </w:pPr>
            <w:r w:rsidRPr="00431813">
              <w:t>1*10</w:t>
            </w:r>
            <w:r w:rsidRPr="00431813">
              <w:rPr>
                <w:vertAlign w:val="superscript"/>
              </w:rPr>
              <w:t>-4</w:t>
            </w:r>
            <w:r w:rsidRPr="00431813">
              <w:t>%</w:t>
            </w:r>
          </w:p>
        </w:tc>
        <w:tc>
          <w:tcPr>
            <w:tcW w:w="3225" w:type="dxa"/>
            <w:gridSpan w:val="3"/>
            <w:tcBorders>
              <w:top w:val="single" w:sz="8" w:space="0" w:color="auto"/>
              <w:left w:val="nil"/>
              <w:bottom w:val="single" w:sz="8" w:space="0" w:color="auto"/>
              <w:right w:val="single" w:sz="8" w:space="0" w:color="000000"/>
            </w:tcBorders>
            <w:shd w:val="clear" w:color="auto" w:fill="auto"/>
            <w:vAlign w:val="center"/>
            <w:hideMark/>
          </w:tcPr>
          <w:p w:rsidR="00633113" w:rsidRPr="00431813" w:rsidRDefault="00633113" w:rsidP="00633113">
            <w:pPr>
              <w:jc w:val="center"/>
              <w:rPr>
                <w:b/>
                <w:bCs/>
              </w:rPr>
            </w:pPr>
            <w:r w:rsidRPr="00431813">
              <w:rPr>
                <w:b/>
                <w:bCs/>
              </w:rPr>
              <w:t> </w:t>
            </w:r>
          </w:p>
        </w:tc>
      </w:tr>
      <w:tr w:rsidR="00633113" w:rsidRPr="00431813" w:rsidTr="00BA63A4">
        <w:trPr>
          <w:trHeight w:val="270"/>
        </w:trPr>
        <w:tc>
          <w:tcPr>
            <w:tcW w:w="1298" w:type="dxa"/>
            <w:tcBorders>
              <w:top w:val="nil"/>
              <w:left w:val="single" w:sz="8" w:space="0" w:color="auto"/>
              <w:bottom w:val="single" w:sz="12" w:space="0" w:color="auto"/>
              <w:right w:val="nil"/>
            </w:tcBorders>
            <w:shd w:val="clear" w:color="auto" w:fill="auto"/>
            <w:noWrap/>
            <w:vAlign w:val="bottom"/>
            <w:hideMark/>
          </w:tcPr>
          <w:p w:rsidR="00633113" w:rsidRPr="00431813" w:rsidRDefault="00633113" w:rsidP="00633113">
            <w:pPr>
              <w:jc w:val="center"/>
            </w:pPr>
            <w:r w:rsidRPr="00431813">
              <w:t> </w:t>
            </w:r>
          </w:p>
        </w:tc>
        <w:tc>
          <w:tcPr>
            <w:tcW w:w="1073" w:type="dxa"/>
            <w:tcBorders>
              <w:top w:val="nil"/>
              <w:left w:val="single" w:sz="8" w:space="0" w:color="auto"/>
              <w:bottom w:val="single" w:sz="12" w:space="0" w:color="auto"/>
              <w:right w:val="single" w:sz="4" w:space="0" w:color="auto"/>
            </w:tcBorders>
            <w:shd w:val="clear" w:color="auto" w:fill="auto"/>
            <w:noWrap/>
            <w:vAlign w:val="center"/>
            <w:hideMark/>
          </w:tcPr>
          <w:p w:rsidR="00633113" w:rsidRPr="00431813" w:rsidRDefault="00633113" w:rsidP="00633113">
            <w:pPr>
              <w:jc w:val="center"/>
            </w:pPr>
            <w:r w:rsidRPr="00431813">
              <w:t>1,50</w:t>
            </w:r>
          </w:p>
        </w:tc>
        <w:tc>
          <w:tcPr>
            <w:tcW w:w="1356" w:type="dxa"/>
            <w:tcBorders>
              <w:top w:val="nil"/>
              <w:left w:val="nil"/>
              <w:bottom w:val="single" w:sz="12" w:space="0" w:color="auto"/>
              <w:right w:val="single" w:sz="4" w:space="0" w:color="auto"/>
            </w:tcBorders>
            <w:shd w:val="clear" w:color="auto" w:fill="auto"/>
            <w:noWrap/>
            <w:vAlign w:val="center"/>
            <w:hideMark/>
          </w:tcPr>
          <w:p w:rsidR="00633113" w:rsidRPr="00431813" w:rsidRDefault="00633113" w:rsidP="00633113">
            <w:pPr>
              <w:jc w:val="center"/>
            </w:pPr>
            <w:r w:rsidRPr="00431813">
              <w:t>2,00</w:t>
            </w:r>
          </w:p>
        </w:tc>
        <w:tc>
          <w:tcPr>
            <w:tcW w:w="1469" w:type="dxa"/>
            <w:tcBorders>
              <w:top w:val="nil"/>
              <w:left w:val="nil"/>
              <w:bottom w:val="single" w:sz="12" w:space="0" w:color="auto"/>
              <w:right w:val="single" w:sz="8" w:space="0" w:color="auto"/>
            </w:tcBorders>
            <w:shd w:val="clear" w:color="auto" w:fill="auto"/>
            <w:noWrap/>
            <w:vAlign w:val="center"/>
            <w:hideMark/>
          </w:tcPr>
          <w:p w:rsidR="00633113" w:rsidRPr="00431813" w:rsidRDefault="00633113" w:rsidP="00633113">
            <w:pPr>
              <w:jc w:val="center"/>
            </w:pPr>
            <w:r w:rsidRPr="00431813">
              <w:t>7,00</w:t>
            </w:r>
          </w:p>
        </w:tc>
        <w:tc>
          <w:tcPr>
            <w:tcW w:w="3225" w:type="dxa"/>
            <w:gridSpan w:val="3"/>
            <w:tcBorders>
              <w:top w:val="single" w:sz="8" w:space="0" w:color="auto"/>
              <w:left w:val="nil"/>
              <w:bottom w:val="single" w:sz="12" w:space="0" w:color="auto"/>
              <w:right w:val="single" w:sz="8" w:space="0" w:color="000000"/>
            </w:tcBorders>
            <w:shd w:val="clear" w:color="auto" w:fill="auto"/>
            <w:noWrap/>
            <w:vAlign w:val="bottom"/>
            <w:hideMark/>
          </w:tcPr>
          <w:p w:rsidR="00633113" w:rsidRPr="00431813" w:rsidRDefault="00633113" w:rsidP="00633113">
            <w:pPr>
              <w:jc w:val="center"/>
            </w:pPr>
            <w:r w:rsidRPr="00431813">
              <w:t> </w:t>
            </w:r>
          </w:p>
        </w:tc>
      </w:tr>
    </w:tbl>
    <w:p w:rsidR="00633113" w:rsidRPr="00431813" w:rsidRDefault="00633113" w:rsidP="00633113">
      <w:pPr>
        <w:spacing w:line="276" w:lineRule="auto"/>
        <w:ind w:firstLine="709"/>
        <w:jc w:val="both"/>
      </w:pPr>
    </w:p>
    <w:p w:rsidR="00633113" w:rsidRPr="00431813" w:rsidRDefault="00633113" w:rsidP="00633113">
      <w:pPr>
        <w:spacing w:line="276" w:lineRule="auto"/>
        <w:ind w:firstLine="709"/>
        <w:contextualSpacing/>
        <w:jc w:val="both"/>
      </w:pPr>
      <w:r w:rsidRPr="00431813">
        <w:t xml:space="preserve">Среднеквадратическая погрешность проведенной </w:t>
      </w:r>
      <w:proofErr w:type="spellStart"/>
      <w:r w:rsidRPr="00431813">
        <w:t>аэрогамма</w:t>
      </w:r>
      <w:proofErr w:type="spellEnd"/>
      <w:r w:rsidRPr="00431813">
        <w:t>-спектрометрической съемки на средней высоте полета 50 – 70 м и скорости самолета 150 км/час (41,7 м/сек) с объемом детектора 16 дм</w:t>
      </w:r>
      <w:r w:rsidRPr="00431813">
        <w:rPr>
          <w:vertAlign w:val="superscript"/>
        </w:rPr>
        <w:t>3</w:t>
      </w:r>
      <w:r w:rsidRPr="00431813">
        <w:t>соответствует принятым в ТЗ значениям.</w:t>
      </w:r>
    </w:p>
    <w:p w:rsidR="00633113" w:rsidRPr="00431813" w:rsidRDefault="00633113" w:rsidP="00633113">
      <w:pPr>
        <w:spacing w:line="276" w:lineRule="auto"/>
        <w:ind w:firstLine="709"/>
        <w:jc w:val="both"/>
      </w:pPr>
      <w:r w:rsidRPr="00431813">
        <w:t>Значения среднеквадратической и относительной погрешности для датчиков другого объема при проведении съемки с такими же условиями полета не отвечают заданным параметрам.</w:t>
      </w:r>
    </w:p>
    <w:p w:rsidR="00633113" w:rsidRPr="00431813" w:rsidRDefault="00633113" w:rsidP="00633113">
      <w:pPr>
        <w:spacing w:line="276" w:lineRule="auto"/>
        <w:ind w:firstLine="709"/>
        <w:jc w:val="both"/>
      </w:pPr>
    </w:p>
    <w:p w:rsidR="00633113" w:rsidRPr="00431813" w:rsidRDefault="003A43C2" w:rsidP="00633113">
      <w:pPr>
        <w:spacing w:line="276" w:lineRule="auto"/>
        <w:ind w:firstLine="709"/>
        <w:jc w:val="both"/>
      </w:pPr>
      <w:r w:rsidRPr="00431813">
        <w:rPr>
          <w:b/>
        </w:rPr>
        <w:t>Из</w:t>
      </w:r>
      <w:r w:rsidR="00633113" w:rsidRPr="00431813">
        <w:rPr>
          <w:b/>
        </w:rPr>
        <w:t xml:space="preserve"> результат</w:t>
      </w:r>
      <w:r w:rsidRPr="00431813">
        <w:rPr>
          <w:b/>
        </w:rPr>
        <w:t>ов</w:t>
      </w:r>
      <w:r w:rsidR="00633113" w:rsidRPr="00431813">
        <w:rPr>
          <w:b/>
        </w:rPr>
        <w:t xml:space="preserve"> </w:t>
      </w:r>
      <w:r w:rsidRPr="00431813">
        <w:rPr>
          <w:b/>
        </w:rPr>
        <w:t xml:space="preserve">анализа данных </w:t>
      </w:r>
      <w:proofErr w:type="spellStart"/>
      <w:r w:rsidR="00633113" w:rsidRPr="00431813">
        <w:rPr>
          <w:b/>
        </w:rPr>
        <w:t>аэрогамма</w:t>
      </w:r>
      <w:proofErr w:type="spellEnd"/>
      <w:r w:rsidR="00633113" w:rsidRPr="00431813">
        <w:rPr>
          <w:b/>
        </w:rPr>
        <w:t>-спектрометрической съемки,</w:t>
      </w:r>
      <w:r w:rsidR="00633113" w:rsidRPr="00431813">
        <w:t xml:space="preserve"> выполненной с кристаллическими сцинтилляционными детекторами объемом 4,0 дм</w:t>
      </w:r>
      <w:r w:rsidR="00633113" w:rsidRPr="00431813">
        <w:rPr>
          <w:vertAlign w:val="superscript"/>
        </w:rPr>
        <w:t>3</w:t>
      </w:r>
      <w:r w:rsidR="00633113" w:rsidRPr="00431813">
        <w:t xml:space="preserve"> 8,0 дм</w:t>
      </w:r>
      <w:r w:rsidR="00633113" w:rsidRPr="00431813">
        <w:rPr>
          <w:vertAlign w:val="superscript"/>
        </w:rPr>
        <w:t>3</w:t>
      </w:r>
      <w:r w:rsidR="00633113" w:rsidRPr="00431813">
        <w:t>, 12,0 дм</w:t>
      </w:r>
      <w:r w:rsidR="00633113" w:rsidRPr="00431813">
        <w:rPr>
          <w:vertAlign w:val="superscript"/>
        </w:rPr>
        <w:t>3</w:t>
      </w:r>
      <w:r w:rsidR="00633113" w:rsidRPr="00431813">
        <w:t xml:space="preserve"> и 16,0 дм</w:t>
      </w:r>
      <w:r w:rsidR="00633113" w:rsidRPr="00431813">
        <w:rPr>
          <w:vertAlign w:val="superscript"/>
        </w:rPr>
        <w:t xml:space="preserve">3 </w:t>
      </w:r>
      <w:r w:rsidR="00633113" w:rsidRPr="00431813">
        <w:t xml:space="preserve">проведенной на средней высоте полета 50 – 70 м и скорости самолета 150 км/час (41,7 м/сек) </w:t>
      </w:r>
      <w:r w:rsidRPr="00431813">
        <w:t>следует</w:t>
      </w:r>
      <w:r w:rsidR="00E704E5" w:rsidRPr="00431813">
        <w:t xml:space="preserve"> следующее</w:t>
      </w:r>
      <w:r w:rsidR="00633113" w:rsidRPr="00431813">
        <w:t>:</w:t>
      </w:r>
    </w:p>
    <w:p w:rsidR="00633113" w:rsidRPr="00431813" w:rsidRDefault="00633113" w:rsidP="00633113">
      <w:pPr>
        <w:spacing w:line="276" w:lineRule="auto"/>
        <w:ind w:firstLine="709"/>
        <w:jc w:val="both"/>
      </w:pPr>
      <w:r w:rsidRPr="00431813">
        <w:t xml:space="preserve">- Среднеквадратическая погрешность </w:t>
      </w:r>
      <w:proofErr w:type="spellStart"/>
      <w:r w:rsidRPr="00431813">
        <w:t>аэрогамма</w:t>
      </w:r>
      <w:proofErr w:type="spellEnd"/>
      <w:r w:rsidRPr="00431813">
        <w:t>-спектрометрической съемки с детекторами объемом менее 16,0 дм</w:t>
      </w:r>
      <w:r w:rsidRPr="00431813">
        <w:rPr>
          <w:vertAlign w:val="superscript"/>
        </w:rPr>
        <w:t>3</w:t>
      </w:r>
      <w:r w:rsidRPr="00431813">
        <w:t xml:space="preserve"> значительно выше и не удовлетворяет требованиям Технического (геологического) задания (Табл. 6). </w:t>
      </w:r>
    </w:p>
    <w:p w:rsidR="00633113" w:rsidRPr="00431813" w:rsidRDefault="00633113" w:rsidP="00633113">
      <w:pPr>
        <w:spacing w:line="276" w:lineRule="auto"/>
        <w:ind w:firstLine="709"/>
        <w:jc w:val="both"/>
      </w:pPr>
      <w:r w:rsidRPr="00431813">
        <w:t xml:space="preserve">- Оценивая построенные по результатам </w:t>
      </w:r>
      <w:proofErr w:type="spellStart"/>
      <w:r w:rsidRPr="00431813">
        <w:t>аэрогамма</w:t>
      </w:r>
      <w:proofErr w:type="spellEnd"/>
      <w:r w:rsidRPr="00431813">
        <w:t>-спектрометрической съемки карты содержаний ЕРЭ (Рис. 15, 16 и 17) путем сравнивая результатов, полученных от 16 дм</w:t>
      </w:r>
      <w:r w:rsidRPr="00431813">
        <w:rPr>
          <w:vertAlign w:val="superscript"/>
        </w:rPr>
        <w:t>3</w:t>
      </w:r>
      <w:r w:rsidRPr="00431813">
        <w:t xml:space="preserve"> с результатами, полученными от детекторов меньшего объема видно, что границы разнородных по составу геологических и ландшафтных зон (суша, болото</w:t>
      </w:r>
      <w:proofErr w:type="gramStart"/>
      <w:r w:rsidRPr="00431813">
        <w:t>.</w:t>
      </w:r>
      <w:proofErr w:type="gramEnd"/>
      <w:r w:rsidRPr="00431813">
        <w:t xml:space="preserve"> </w:t>
      </w:r>
      <w:proofErr w:type="gramStart"/>
      <w:r w:rsidRPr="00431813">
        <w:t>в</w:t>
      </w:r>
      <w:proofErr w:type="gramEnd"/>
      <w:r w:rsidRPr="00431813">
        <w:t xml:space="preserve">одная поверхность), размыты; величины содержания занижены (особенно заметно на карте урана). Такое несоответствие особенно хорошо выделяется на отдельных фрагментах карт </w:t>
      </w:r>
      <w:r w:rsidRPr="00431813">
        <w:rPr>
          <w:lang w:val="en-US"/>
        </w:rPr>
        <w:t>U</w:t>
      </w:r>
      <w:r w:rsidRPr="00431813">
        <w:t xml:space="preserve"> и </w:t>
      </w:r>
      <w:proofErr w:type="spellStart"/>
      <w:r w:rsidRPr="00431813">
        <w:rPr>
          <w:lang w:val="en-US"/>
        </w:rPr>
        <w:t>Th</w:t>
      </w:r>
      <w:proofErr w:type="spellEnd"/>
      <w:r w:rsidRPr="00431813">
        <w:t>, (имеющих наибольшую погрешность) (рис. 18), на которых представлены результаты 16-ти и 4-х дм</w:t>
      </w:r>
      <w:r w:rsidRPr="00431813">
        <w:rPr>
          <w:vertAlign w:val="superscript"/>
        </w:rPr>
        <w:t>3</w:t>
      </w:r>
      <w:r w:rsidRPr="00431813">
        <w:t xml:space="preserve"> съемки над заболоченной территорией сопровождаемое фрагментом </w:t>
      </w:r>
      <w:proofErr w:type="spellStart"/>
      <w:r w:rsidRPr="00431813">
        <w:t>топоосновы</w:t>
      </w:r>
      <w:proofErr w:type="spellEnd"/>
      <w:r w:rsidRPr="00431813">
        <w:t xml:space="preserve"> этого участка.</w:t>
      </w:r>
    </w:p>
    <w:p w:rsidR="00633113" w:rsidRPr="00431813" w:rsidRDefault="00633113" w:rsidP="00633113">
      <w:pPr>
        <w:spacing w:line="276" w:lineRule="auto"/>
        <w:ind w:firstLine="709"/>
        <w:jc w:val="both"/>
      </w:pPr>
      <w:proofErr w:type="gramStart"/>
      <w:r w:rsidRPr="00431813">
        <w:lastRenderedPageBreak/>
        <w:t>Увеличение времени экспозиции повышает количество зарегистрированных гамма-квантов тем самым уменьшая флуктуации, но ухудшает пространственное разрешение и экстремальные значения измеряемой величины (Рис. 19, 20).</w:t>
      </w:r>
      <w:proofErr w:type="gramEnd"/>
      <w:r w:rsidRPr="00431813">
        <w:t xml:space="preserve"> Т. е. для получения пространственного разрешения, соответствующего масштабу выполняемой съемки, необходимо снижать скорость воздушного носителя. При скорости пилотируемого самолета 150 км/ч самолет за 1 сек. пролетает 41,7 м, т.е. одно измерение соответствует сбору информации с этого расстояния. При цикле опроса 4 секунды, для сохранения такого же пространственного разрешения надо лететь со скоростью равной: 41,7 м/сек.</w:t>
      </w:r>
      <w:proofErr w:type="gramStart"/>
      <w:r w:rsidRPr="00431813">
        <w:t xml:space="preserve"> :</w:t>
      </w:r>
      <w:proofErr w:type="gramEnd"/>
      <w:r w:rsidRPr="00431813">
        <w:t xml:space="preserve"> 4 = 10,43 м/сек (37,5 км/час), что для самолета не возможно. </w:t>
      </w:r>
    </w:p>
    <w:p w:rsidR="00633113" w:rsidRPr="00431813" w:rsidRDefault="00633113" w:rsidP="00633113">
      <w:pPr>
        <w:spacing w:line="276" w:lineRule="auto"/>
        <w:ind w:firstLine="709"/>
        <w:jc w:val="both"/>
      </w:pPr>
    </w:p>
    <w:p w:rsidR="00633113" w:rsidRPr="00431813" w:rsidRDefault="00633113" w:rsidP="00633113">
      <w:pPr>
        <w:spacing w:line="276" w:lineRule="auto"/>
        <w:ind w:firstLine="709"/>
        <w:jc w:val="both"/>
      </w:pPr>
      <w:r w:rsidRPr="00431813">
        <w:t xml:space="preserve">Проведение </w:t>
      </w:r>
      <w:proofErr w:type="spellStart"/>
      <w:r w:rsidRPr="00431813">
        <w:t>аэрогамма</w:t>
      </w:r>
      <w:proofErr w:type="spellEnd"/>
      <w:r w:rsidRPr="00431813">
        <w:t>-спектрометрической съемки на легкомоторном</w:t>
      </w:r>
      <w:r w:rsidR="00E704E5" w:rsidRPr="00431813">
        <w:t xml:space="preserve"> пилотируемом самолете, обеспечивает</w:t>
      </w:r>
      <w:r w:rsidRPr="00431813">
        <w:t xml:space="preserve"> </w:t>
      </w:r>
      <w:r w:rsidR="00E704E5" w:rsidRPr="00431813">
        <w:t>необходимые</w:t>
      </w:r>
      <w:r w:rsidRPr="00431813">
        <w:t xml:space="preserve"> </w:t>
      </w:r>
      <w:r w:rsidR="00E704E5" w:rsidRPr="00431813">
        <w:t>требования</w:t>
      </w:r>
      <w:r w:rsidRPr="00431813">
        <w:t xml:space="preserve"> </w:t>
      </w:r>
      <w:r w:rsidR="0098780F" w:rsidRPr="00431813">
        <w:t xml:space="preserve">к выполнению съемок </w:t>
      </w:r>
      <w:r w:rsidRPr="00431813">
        <w:t xml:space="preserve">при </w:t>
      </w:r>
      <w:r w:rsidR="0098780F" w:rsidRPr="00431813">
        <w:t>соблюдении</w:t>
      </w:r>
      <w:r w:rsidRPr="00431813">
        <w:t xml:space="preserve"> следующих </w:t>
      </w:r>
      <w:r w:rsidR="00E704E5" w:rsidRPr="00431813">
        <w:t>условий</w:t>
      </w:r>
      <w:r w:rsidRPr="00431813">
        <w:t>:</w:t>
      </w:r>
    </w:p>
    <w:p w:rsidR="00633113" w:rsidRPr="00431813" w:rsidRDefault="00633113" w:rsidP="00633113">
      <w:pPr>
        <w:widowControl w:val="0"/>
        <w:spacing w:line="276" w:lineRule="auto"/>
        <w:ind w:firstLine="709"/>
        <w:jc w:val="both"/>
      </w:pPr>
      <w:r w:rsidRPr="00431813">
        <w:t>- количество регистрируемых</w:t>
      </w:r>
      <w:r w:rsidRPr="00431813">
        <w:rPr>
          <w:b/>
        </w:rPr>
        <w:t xml:space="preserve"> </w:t>
      </w:r>
      <w:proofErr w:type="spellStart"/>
      <w:r w:rsidRPr="00431813">
        <w:t>аэрогамма</w:t>
      </w:r>
      <w:proofErr w:type="spellEnd"/>
      <w:r w:rsidRPr="00431813">
        <w:t xml:space="preserve">-спектрометром энергетических каналов – не менее 512; </w:t>
      </w:r>
    </w:p>
    <w:p w:rsidR="00633113" w:rsidRPr="00431813" w:rsidRDefault="00633113" w:rsidP="00633113">
      <w:pPr>
        <w:widowControl w:val="0"/>
        <w:spacing w:line="276" w:lineRule="auto"/>
        <w:ind w:firstLine="709"/>
        <w:jc w:val="both"/>
      </w:pPr>
      <w:r w:rsidRPr="00431813">
        <w:t>- объем кристаллического</w:t>
      </w:r>
      <w:r w:rsidRPr="00431813">
        <w:rPr>
          <w:rFonts w:ascii="Roboto" w:hAnsi="Roboto"/>
          <w:color w:val="000000"/>
          <w:sz w:val="27"/>
          <w:szCs w:val="27"/>
          <w:shd w:val="clear" w:color="auto" w:fill="FFFFFF"/>
        </w:rPr>
        <w:t xml:space="preserve"> </w:t>
      </w:r>
      <w:r w:rsidRPr="00431813">
        <w:t xml:space="preserve">сцинтилляционного детектора </w:t>
      </w:r>
      <w:proofErr w:type="spellStart"/>
      <w:r w:rsidRPr="00431813">
        <w:rPr>
          <w:lang w:val="en-US"/>
        </w:rPr>
        <w:t>NaJ</w:t>
      </w:r>
      <w:proofErr w:type="spellEnd"/>
      <w:r w:rsidRPr="00431813">
        <w:t>(</w:t>
      </w:r>
      <w:proofErr w:type="spellStart"/>
      <w:r w:rsidRPr="00431813">
        <w:rPr>
          <w:lang w:val="en-US"/>
        </w:rPr>
        <w:t>Tl</w:t>
      </w:r>
      <w:proofErr w:type="spellEnd"/>
      <w:r w:rsidRPr="00431813">
        <w:t>) 16 дм</w:t>
      </w:r>
      <w:r w:rsidRPr="00431813">
        <w:rPr>
          <w:vertAlign w:val="superscript"/>
        </w:rPr>
        <w:t>3</w:t>
      </w:r>
      <w:r w:rsidRPr="00431813">
        <w:t xml:space="preserve"> </w:t>
      </w:r>
    </w:p>
    <w:p w:rsidR="00633113" w:rsidRPr="00431813" w:rsidRDefault="00633113" w:rsidP="00633113">
      <w:pPr>
        <w:spacing w:line="276" w:lineRule="auto"/>
        <w:ind w:firstLine="709"/>
        <w:jc w:val="both"/>
      </w:pPr>
      <w:r w:rsidRPr="00431813">
        <w:t xml:space="preserve">- относительная высота полетов 50-70 метров, </w:t>
      </w:r>
    </w:p>
    <w:p w:rsidR="00633113" w:rsidRPr="00431813" w:rsidRDefault="00633113" w:rsidP="00633113">
      <w:pPr>
        <w:ind w:firstLine="709"/>
        <w:jc w:val="both"/>
      </w:pPr>
      <w:r w:rsidRPr="00431813">
        <w:t>- скорость полета: 150 км/ч (41,7 м/сек);</w:t>
      </w:r>
    </w:p>
    <w:p w:rsidR="00633113" w:rsidRPr="00431813" w:rsidRDefault="00633113" w:rsidP="00633113">
      <w:pPr>
        <w:spacing w:line="276" w:lineRule="auto"/>
        <w:ind w:firstLine="709"/>
        <w:jc w:val="both"/>
      </w:pPr>
      <w:r w:rsidRPr="00431813">
        <w:t>При выполнении этих требований среднеквадратическая погрешность (СКП) соответствует заданным техническим требованиям (Табл. 6).</w:t>
      </w:r>
    </w:p>
    <w:p w:rsidR="00633113" w:rsidRPr="00431813" w:rsidRDefault="00633113" w:rsidP="00633113">
      <w:pPr>
        <w:spacing w:line="276" w:lineRule="auto"/>
        <w:ind w:firstLine="709"/>
        <w:jc w:val="right"/>
      </w:pPr>
      <w:r w:rsidRPr="00431813">
        <w:t>Таблица 6</w:t>
      </w:r>
    </w:p>
    <w:tbl>
      <w:tblPr>
        <w:tblStyle w:val="1"/>
        <w:tblW w:w="9634" w:type="dxa"/>
        <w:tblLook w:val="04A0" w:firstRow="1" w:lastRow="0" w:firstColumn="1" w:lastColumn="0" w:noHBand="0" w:noVBand="1"/>
      </w:tblPr>
      <w:tblGrid>
        <w:gridCol w:w="988"/>
        <w:gridCol w:w="1752"/>
        <w:gridCol w:w="3067"/>
        <w:gridCol w:w="3827"/>
      </w:tblGrid>
      <w:tr w:rsidR="00633113" w:rsidRPr="00431813" w:rsidTr="00540BAD">
        <w:tc>
          <w:tcPr>
            <w:tcW w:w="988" w:type="dxa"/>
            <w:vAlign w:val="center"/>
          </w:tcPr>
          <w:p w:rsidR="00633113" w:rsidRPr="00431813" w:rsidRDefault="00633113" w:rsidP="00633113">
            <w:pPr>
              <w:spacing w:line="276" w:lineRule="auto"/>
              <w:jc w:val="center"/>
            </w:pPr>
            <w:r w:rsidRPr="00431813">
              <w:t xml:space="preserve">№ </w:t>
            </w:r>
            <w:proofErr w:type="gramStart"/>
            <w:r w:rsidRPr="00431813">
              <w:t>п</w:t>
            </w:r>
            <w:proofErr w:type="gramEnd"/>
            <w:r w:rsidRPr="00431813">
              <w:t>/п</w:t>
            </w:r>
          </w:p>
        </w:tc>
        <w:tc>
          <w:tcPr>
            <w:tcW w:w="1752" w:type="dxa"/>
            <w:vAlign w:val="center"/>
          </w:tcPr>
          <w:p w:rsidR="00633113" w:rsidRPr="00431813" w:rsidRDefault="00633113" w:rsidP="00633113">
            <w:pPr>
              <w:spacing w:line="276" w:lineRule="auto"/>
              <w:jc w:val="center"/>
            </w:pPr>
            <w:r w:rsidRPr="00431813">
              <w:t>Определяемый элемент</w:t>
            </w:r>
          </w:p>
        </w:tc>
        <w:tc>
          <w:tcPr>
            <w:tcW w:w="3067" w:type="dxa"/>
            <w:vAlign w:val="center"/>
          </w:tcPr>
          <w:p w:rsidR="00633113" w:rsidRPr="00431813" w:rsidRDefault="00633113" w:rsidP="00633113">
            <w:pPr>
              <w:spacing w:line="276" w:lineRule="auto"/>
              <w:jc w:val="center"/>
            </w:pPr>
            <w:r w:rsidRPr="00431813">
              <w:t xml:space="preserve">СКП </w:t>
            </w:r>
            <w:proofErr w:type="gramStart"/>
            <w:r w:rsidRPr="00431813">
              <w:t>заданная</w:t>
            </w:r>
            <w:proofErr w:type="gramEnd"/>
            <w:r w:rsidRPr="00431813">
              <w:t xml:space="preserve"> Техническим (геологическим) заданием</w:t>
            </w:r>
          </w:p>
        </w:tc>
        <w:tc>
          <w:tcPr>
            <w:tcW w:w="3827" w:type="dxa"/>
            <w:vAlign w:val="center"/>
          </w:tcPr>
          <w:p w:rsidR="00633113" w:rsidRPr="00431813" w:rsidRDefault="00633113" w:rsidP="00633113">
            <w:pPr>
              <w:spacing w:line="276" w:lineRule="auto"/>
              <w:jc w:val="center"/>
            </w:pPr>
            <w:r w:rsidRPr="00431813">
              <w:t xml:space="preserve">СКП </w:t>
            </w:r>
            <w:proofErr w:type="gramStart"/>
            <w:r w:rsidRPr="00431813">
              <w:t>рассчитанная</w:t>
            </w:r>
            <w:proofErr w:type="gramEnd"/>
            <w:r w:rsidRPr="00431813">
              <w:t xml:space="preserve"> по результатам выполненной съемки с объем детектора </w:t>
            </w:r>
            <w:proofErr w:type="spellStart"/>
            <w:r w:rsidRPr="00431813">
              <w:rPr>
                <w:lang w:val="en-US"/>
              </w:rPr>
              <w:t>NaJ</w:t>
            </w:r>
            <w:proofErr w:type="spellEnd"/>
            <w:r w:rsidRPr="00431813">
              <w:t>(</w:t>
            </w:r>
            <w:proofErr w:type="spellStart"/>
            <w:r w:rsidRPr="00431813">
              <w:rPr>
                <w:lang w:val="en-US"/>
              </w:rPr>
              <w:t>Tl</w:t>
            </w:r>
            <w:proofErr w:type="spellEnd"/>
            <w:r w:rsidRPr="00431813">
              <w:t>) 16 дм</w:t>
            </w:r>
            <w:r w:rsidRPr="00431813">
              <w:rPr>
                <w:vertAlign w:val="superscript"/>
              </w:rPr>
              <w:t>3</w:t>
            </w:r>
          </w:p>
        </w:tc>
      </w:tr>
      <w:tr w:rsidR="00633113" w:rsidRPr="00431813" w:rsidTr="00540BAD">
        <w:tc>
          <w:tcPr>
            <w:tcW w:w="988" w:type="dxa"/>
            <w:vAlign w:val="center"/>
          </w:tcPr>
          <w:p w:rsidR="00633113" w:rsidRPr="00431813" w:rsidRDefault="00633113" w:rsidP="00633113">
            <w:pPr>
              <w:spacing w:line="276" w:lineRule="auto"/>
              <w:jc w:val="center"/>
            </w:pPr>
            <w:r w:rsidRPr="00431813">
              <w:t>1</w:t>
            </w:r>
          </w:p>
        </w:tc>
        <w:tc>
          <w:tcPr>
            <w:tcW w:w="1752" w:type="dxa"/>
          </w:tcPr>
          <w:p w:rsidR="00633113" w:rsidRPr="00431813" w:rsidRDefault="00633113" w:rsidP="00633113">
            <w:pPr>
              <w:spacing w:line="276" w:lineRule="auto"/>
              <w:jc w:val="both"/>
            </w:pPr>
            <w:r w:rsidRPr="00431813">
              <w:t>Торий</w:t>
            </w:r>
          </w:p>
        </w:tc>
        <w:tc>
          <w:tcPr>
            <w:tcW w:w="3067" w:type="dxa"/>
            <w:vAlign w:val="center"/>
          </w:tcPr>
          <w:p w:rsidR="00633113" w:rsidRPr="00431813" w:rsidRDefault="00633113" w:rsidP="00633113">
            <w:pPr>
              <w:spacing w:line="276" w:lineRule="auto"/>
              <w:jc w:val="center"/>
            </w:pPr>
            <w:r w:rsidRPr="00431813">
              <w:sym w:font="Symbol" w:char="F0B1"/>
            </w:r>
            <w:r w:rsidRPr="00431813">
              <w:t xml:space="preserve"> 0,7 х 10</w:t>
            </w:r>
            <w:r w:rsidRPr="00431813">
              <w:rPr>
                <w:vertAlign w:val="superscript"/>
              </w:rPr>
              <w:t xml:space="preserve">-4 </w:t>
            </w:r>
            <w:r w:rsidRPr="00431813">
              <w:t>%</w:t>
            </w:r>
          </w:p>
        </w:tc>
        <w:tc>
          <w:tcPr>
            <w:tcW w:w="3827" w:type="dxa"/>
            <w:vAlign w:val="center"/>
          </w:tcPr>
          <w:p w:rsidR="00633113" w:rsidRPr="00431813" w:rsidRDefault="00633113" w:rsidP="00633113">
            <w:pPr>
              <w:spacing w:line="276" w:lineRule="auto"/>
              <w:jc w:val="center"/>
            </w:pPr>
            <w:r w:rsidRPr="00431813">
              <w:sym w:font="Symbol" w:char="F0B1"/>
            </w:r>
            <w:r w:rsidRPr="00431813">
              <w:t xml:space="preserve"> 0,69 х 10</w:t>
            </w:r>
            <w:r w:rsidRPr="00431813">
              <w:rPr>
                <w:vertAlign w:val="superscript"/>
              </w:rPr>
              <w:t xml:space="preserve">-4 </w:t>
            </w:r>
            <w:r w:rsidRPr="00431813">
              <w:t>%</w:t>
            </w:r>
          </w:p>
        </w:tc>
      </w:tr>
      <w:tr w:rsidR="00633113" w:rsidRPr="00431813" w:rsidTr="00540BAD">
        <w:tc>
          <w:tcPr>
            <w:tcW w:w="988" w:type="dxa"/>
            <w:vAlign w:val="center"/>
          </w:tcPr>
          <w:p w:rsidR="00633113" w:rsidRPr="00431813" w:rsidRDefault="00633113" w:rsidP="00633113">
            <w:pPr>
              <w:spacing w:line="276" w:lineRule="auto"/>
              <w:jc w:val="center"/>
            </w:pPr>
            <w:r w:rsidRPr="00431813">
              <w:t>2</w:t>
            </w:r>
          </w:p>
        </w:tc>
        <w:tc>
          <w:tcPr>
            <w:tcW w:w="1752" w:type="dxa"/>
          </w:tcPr>
          <w:p w:rsidR="00633113" w:rsidRPr="00431813" w:rsidRDefault="00633113" w:rsidP="00633113">
            <w:pPr>
              <w:spacing w:line="276" w:lineRule="auto"/>
              <w:jc w:val="both"/>
            </w:pPr>
            <w:r w:rsidRPr="00431813">
              <w:t>Урана</w:t>
            </w:r>
          </w:p>
        </w:tc>
        <w:tc>
          <w:tcPr>
            <w:tcW w:w="3067" w:type="dxa"/>
            <w:vAlign w:val="center"/>
          </w:tcPr>
          <w:p w:rsidR="00633113" w:rsidRPr="00431813" w:rsidRDefault="00633113" w:rsidP="00633113">
            <w:pPr>
              <w:spacing w:line="276" w:lineRule="auto"/>
              <w:jc w:val="center"/>
            </w:pPr>
            <w:r w:rsidRPr="00431813">
              <w:sym w:font="Symbol" w:char="F0B1"/>
            </w:r>
            <w:r w:rsidRPr="00431813">
              <w:t xml:space="preserve"> 0,4 х 10</w:t>
            </w:r>
            <w:r w:rsidRPr="00431813">
              <w:rPr>
                <w:vertAlign w:val="superscript"/>
              </w:rPr>
              <w:t xml:space="preserve">-4 </w:t>
            </w:r>
            <w:r w:rsidRPr="00431813">
              <w:t>%</w:t>
            </w:r>
          </w:p>
        </w:tc>
        <w:tc>
          <w:tcPr>
            <w:tcW w:w="3827" w:type="dxa"/>
            <w:vAlign w:val="center"/>
          </w:tcPr>
          <w:p w:rsidR="00633113" w:rsidRPr="00431813" w:rsidRDefault="00633113" w:rsidP="00633113">
            <w:pPr>
              <w:spacing w:line="276" w:lineRule="auto"/>
              <w:jc w:val="center"/>
            </w:pPr>
            <w:r w:rsidRPr="00431813">
              <w:sym w:font="Symbol" w:char="F0B1"/>
            </w:r>
            <w:r w:rsidRPr="00431813">
              <w:t xml:space="preserve"> 0,19 х 10</w:t>
            </w:r>
            <w:r w:rsidRPr="00431813">
              <w:rPr>
                <w:vertAlign w:val="superscript"/>
              </w:rPr>
              <w:t xml:space="preserve">-4 </w:t>
            </w:r>
            <w:r w:rsidRPr="00431813">
              <w:t>%</w:t>
            </w:r>
          </w:p>
        </w:tc>
      </w:tr>
      <w:tr w:rsidR="00633113" w:rsidRPr="00431813" w:rsidTr="00540BAD">
        <w:tc>
          <w:tcPr>
            <w:tcW w:w="988" w:type="dxa"/>
            <w:vAlign w:val="center"/>
          </w:tcPr>
          <w:p w:rsidR="00633113" w:rsidRPr="00431813" w:rsidRDefault="00633113" w:rsidP="00633113">
            <w:pPr>
              <w:spacing w:line="276" w:lineRule="auto"/>
              <w:jc w:val="center"/>
            </w:pPr>
            <w:r w:rsidRPr="00431813">
              <w:t>3</w:t>
            </w:r>
          </w:p>
        </w:tc>
        <w:tc>
          <w:tcPr>
            <w:tcW w:w="1752" w:type="dxa"/>
          </w:tcPr>
          <w:p w:rsidR="00633113" w:rsidRPr="00431813" w:rsidRDefault="00633113" w:rsidP="00633113">
            <w:pPr>
              <w:spacing w:line="276" w:lineRule="auto"/>
              <w:jc w:val="both"/>
            </w:pPr>
            <w:r w:rsidRPr="00431813">
              <w:t>Калий</w:t>
            </w:r>
          </w:p>
        </w:tc>
        <w:tc>
          <w:tcPr>
            <w:tcW w:w="3067" w:type="dxa"/>
            <w:vAlign w:val="center"/>
          </w:tcPr>
          <w:p w:rsidR="00633113" w:rsidRPr="00431813" w:rsidRDefault="00633113" w:rsidP="00633113">
            <w:pPr>
              <w:spacing w:line="276" w:lineRule="auto"/>
              <w:jc w:val="center"/>
            </w:pPr>
            <w:r w:rsidRPr="00431813">
              <w:sym w:font="Symbol" w:char="F0B1"/>
            </w:r>
            <w:r w:rsidRPr="00431813">
              <w:t xml:space="preserve"> 0,15 %</w:t>
            </w:r>
          </w:p>
        </w:tc>
        <w:tc>
          <w:tcPr>
            <w:tcW w:w="3827" w:type="dxa"/>
            <w:vAlign w:val="center"/>
          </w:tcPr>
          <w:p w:rsidR="00633113" w:rsidRPr="00431813" w:rsidRDefault="00633113" w:rsidP="00633113">
            <w:pPr>
              <w:spacing w:line="276" w:lineRule="auto"/>
              <w:jc w:val="center"/>
            </w:pPr>
            <w:r w:rsidRPr="00431813">
              <w:sym w:font="Symbol" w:char="F0B1"/>
            </w:r>
            <w:r w:rsidRPr="00431813">
              <w:t xml:space="preserve"> 0,12 %</w:t>
            </w:r>
          </w:p>
        </w:tc>
      </w:tr>
    </w:tbl>
    <w:p w:rsidR="00A65FB3" w:rsidRPr="00431813" w:rsidRDefault="00A65FB3" w:rsidP="00633113">
      <w:pPr>
        <w:jc w:val="both"/>
      </w:pPr>
    </w:p>
    <w:p w:rsidR="008F58D4" w:rsidRPr="00431813" w:rsidRDefault="008F58D4" w:rsidP="008F58D4">
      <w:pPr>
        <w:pStyle w:val="af"/>
        <w:pageBreakBefore/>
        <w:numPr>
          <w:ilvl w:val="0"/>
          <w:numId w:val="12"/>
        </w:numPr>
        <w:spacing w:line="276" w:lineRule="auto"/>
        <w:ind w:left="1077"/>
        <w:rPr>
          <w:caps/>
        </w:rPr>
      </w:pPr>
      <w:r w:rsidRPr="00431813">
        <w:rPr>
          <w:b/>
          <w:bCs/>
          <w:caps/>
        </w:rPr>
        <w:lastRenderedPageBreak/>
        <w:t xml:space="preserve">Результаты апробации беспилотной аэрогамма-спектрометрической съемки </w:t>
      </w:r>
    </w:p>
    <w:p w:rsidR="008F58D4" w:rsidRPr="00431813" w:rsidRDefault="008F58D4" w:rsidP="008F58D4">
      <w:pPr>
        <w:pStyle w:val="af"/>
        <w:spacing w:line="276" w:lineRule="auto"/>
        <w:ind w:left="1080" w:firstLine="0"/>
        <w:rPr>
          <w:b/>
          <w:bCs/>
        </w:rPr>
      </w:pPr>
    </w:p>
    <w:p w:rsidR="008F58D4" w:rsidRPr="00431813" w:rsidRDefault="008F58D4" w:rsidP="008F58D4">
      <w:pPr>
        <w:pStyle w:val="af"/>
        <w:spacing w:line="276" w:lineRule="auto"/>
      </w:pPr>
      <w:r w:rsidRPr="00431813">
        <w:t xml:space="preserve">Анализ результатов </w:t>
      </w:r>
      <w:proofErr w:type="spellStart"/>
      <w:r w:rsidRPr="00431813">
        <w:t>аэрогамма</w:t>
      </w:r>
      <w:proofErr w:type="spellEnd"/>
      <w:r w:rsidRPr="00431813">
        <w:t>-спектрометрической съемки, выполненной на БПЛА с детектором объемом 0,4 дм</w:t>
      </w:r>
      <w:r w:rsidRPr="00431813">
        <w:rPr>
          <w:vertAlign w:val="superscript"/>
        </w:rPr>
        <w:t>3</w:t>
      </w:r>
      <w:r w:rsidRPr="00431813">
        <w:t xml:space="preserve"> </w:t>
      </w:r>
      <w:r w:rsidRPr="00431813">
        <w:rPr>
          <w:shd w:val="clear" w:color="auto" w:fill="FFFFFF"/>
        </w:rPr>
        <w:t>АО НПП «Радар-</w:t>
      </w:r>
      <w:proofErr w:type="spellStart"/>
      <w:r w:rsidRPr="00431813">
        <w:rPr>
          <w:shd w:val="clear" w:color="auto" w:fill="FFFFFF"/>
        </w:rPr>
        <w:t>ммс</w:t>
      </w:r>
      <w:proofErr w:type="spellEnd"/>
      <w:r w:rsidRPr="00431813">
        <w:rPr>
          <w:shd w:val="clear" w:color="auto" w:fill="FFFFFF"/>
        </w:rPr>
        <w:t xml:space="preserve">». </w:t>
      </w:r>
      <w:r w:rsidRPr="00431813">
        <w:t xml:space="preserve">В качестве авиационного носителя при проведении съемки применялся усиленный БВС </w:t>
      </w:r>
      <w:proofErr w:type="spellStart"/>
      <w:r w:rsidRPr="00431813">
        <w:t>мультироторного</w:t>
      </w:r>
      <w:proofErr w:type="spellEnd"/>
      <w:r w:rsidRPr="00431813">
        <w:t xml:space="preserve"> типа - </w:t>
      </w:r>
      <w:proofErr w:type="spellStart"/>
      <w:r w:rsidRPr="00431813">
        <w:t>квадрокоптер</w:t>
      </w:r>
      <w:proofErr w:type="spellEnd"/>
      <w:r w:rsidRPr="00431813">
        <w:t xml:space="preserve"> (рис. 21), оснащенный системой автоматического управления (автопилотом), инерциальной навигационной системой, двухчастотным навигационным приемником сигналов GPS/ГЛОНАСС, контроллером управления полезными нагрузками, цифровым каналом связи для передачи командно-телеметрической информации. </w:t>
      </w:r>
    </w:p>
    <w:p w:rsidR="008F58D4" w:rsidRPr="00431813" w:rsidRDefault="008F58D4" w:rsidP="008F58D4">
      <w:pPr>
        <w:spacing w:line="276" w:lineRule="auto"/>
        <w:ind w:firstLine="709"/>
        <w:jc w:val="both"/>
      </w:pPr>
      <w:r w:rsidRPr="00431813">
        <w:t xml:space="preserve">Спектрометр (рис. 21) жестко крепится на нижнюю часть фюзеляжа и имеет питание от аккумулятора БВС. Синхронизация показаний спектрометра и данных телеметрии </w:t>
      </w:r>
      <w:proofErr w:type="spellStart"/>
      <w:r w:rsidRPr="00431813">
        <w:t>квадрокоптера</w:t>
      </w:r>
      <w:proofErr w:type="spellEnd"/>
      <w:r w:rsidRPr="00431813">
        <w:t xml:space="preserve"> синхронизируются в процессе пост обработки по времени.</w:t>
      </w:r>
    </w:p>
    <w:p w:rsidR="008F58D4" w:rsidRPr="00431813" w:rsidRDefault="008F58D4" w:rsidP="008F58D4">
      <w:pPr>
        <w:spacing w:line="276" w:lineRule="auto"/>
        <w:ind w:firstLine="709"/>
        <w:jc w:val="both"/>
      </w:pPr>
      <w:r w:rsidRPr="00431813">
        <w:t>На рис. 29. представлены выводы данных при помощи MATLAB.</w:t>
      </w:r>
      <w:r w:rsidRPr="00431813">
        <w:rPr>
          <w:color w:val="000000"/>
          <w:shd w:val="clear" w:color="auto" w:fill="FFFFFF"/>
        </w:rPr>
        <w:t xml:space="preserve"> Созданная математическая модель</w:t>
      </w:r>
      <w:r w:rsidRPr="00431813">
        <w:t xml:space="preserve"> основана на корреляциях между переменными, влияющими на результат, а затем дано решение для неизвестных параметров в модели. </w:t>
      </w:r>
    </w:p>
    <w:p w:rsidR="008F58D4" w:rsidRPr="00431813" w:rsidRDefault="008F58D4" w:rsidP="008F58D4"/>
    <w:p w:rsidR="008F58D4" w:rsidRPr="00431813" w:rsidRDefault="008F58D4" w:rsidP="008F58D4">
      <w:pPr>
        <w:spacing w:line="276" w:lineRule="auto"/>
      </w:pPr>
      <w:r w:rsidRPr="00431813">
        <w:rPr>
          <w:noProof/>
        </w:rPr>
        <w:drawing>
          <wp:inline distT="0" distB="0" distL="0" distR="0" wp14:anchorId="50AA584E" wp14:editId="320A95CF">
            <wp:extent cx="5940425" cy="3578013"/>
            <wp:effectExtent l="0" t="0" r="317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0425" cy="3578013"/>
                    </a:xfrm>
                    <a:prstGeom prst="rect">
                      <a:avLst/>
                    </a:prstGeom>
                    <a:noFill/>
                    <a:ln>
                      <a:noFill/>
                    </a:ln>
                  </pic:spPr>
                </pic:pic>
              </a:graphicData>
            </a:graphic>
          </wp:inline>
        </w:drawing>
      </w:r>
    </w:p>
    <w:p w:rsidR="008F58D4" w:rsidRPr="00431813" w:rsidRDefault="008F58D4" w:rsidP="008F58D4">
      <w:pPr>
        <w:jc w:val="center"/>
      </w:pPr>
      <w:r w:rsidRPr="00431813">
        <w:t xml:space="preserve">Рис. 29. Результаты проведения </w:t>
      </w:r>
      <w:proofErr w:type="spellStart"/>
      <w:r w:rsidRPr="00431813">
        <w:t>аэрогамма</w:t>
      </w:r>
      <w:proofErr w:type="spellEnd"/>
      <w:r w:rsidRPr="00431813">
        <w:t xml:space="preserve">-спектрометрической съемки с </w:t>
      </w:r>
      <w:proofErr w:type="gramStart"/>
      <w:r w:rsidRPr="00431813">
        <w:t>гамма-спектрометром</w:t>
      </w:r>
      <w:proofErr w:type="gramEnd"/>
      <w:r w:rsidRPr="00431813">
        <w:t xml:space="preserve"> 0,4 дм</w:t>
      </w:r>
      <w:r w:rsidRPr="00431813">
        <w:rPr>
          <w:vertAlign w:val="superscript"/>
        </w:rPr>
        <w:t>3</w:t>
      </w:r>
    </w:p>
    <w:p w:rsidR="008F58D4" w:rsidRPr="00431813" w:rsidRDefault="008F58D4" w:rsidP="008F58D4">
      <w:pPr>
        <w:spacing w:line="276" w:lineRule="auto"/>
      </w:pPr>
    </w:p>
    <w:p w:rsidR="008F58D4" w:rsidRPr="00431813" w:rsidRDefault="008F58D4" w:rsidP="008F58D4">
      <w:pPr>
        <w:pStyle w:val="Default"/>
        <w:spacing w:line="276" w:lineRule="auto"/>
        <w:ind w:firstLine="709"/>
        <w:jc w:val="both"/>
      </w:pPr>
      <w:proofErr w:type="gramStart"/>
      <w:r w:rsidRPr="00431813">
        <w:t>Результаты проведенных исследований с гамма-спектрометром с объемом детектора 0,4 дм</w:t>
      </w:r>
      <w:r w:rsidRPr="00431813">
        <w:rPr>
          <w:vertAlign w:val="superscript"/>
        </w:rPr>
        <w:t>3</w:t>
      </w:r>
      <w:r w:rsidRPr="00431813">
        <w:t xml:space="preserve"> продемонстрировали работоспособность всех составляющих аппаратурно-методического комплекса и возможность выполнения с ним кондиционных съемок м-ба 1:10 000 со скоростями носителя 18 км/час, на высоте 20-30 м с детальным </w:t>
      </w:r>
      <w:proofErr w:type="spellStart"/>
      <w:r w:rsidRPr="00431813">
        <w:t>огибанием</w:t>
      </w:r>
      <w:proofErr w:type="spellEnd"/>
      <w:r w:rsidRPr="00431813">
        <w:t xml:space="preserve"> рельефа. </w:t>
      </w:r>
      <w:proofErr w:type="gramEnd"/>
    </w:p>
    <w:p w:rsidR="008F58D4" w:rsidRPr="00431813" w:rsidRDefault="008F58D4" w:rsidP="008F58D4">
      <w:pPr>
        <w:pStyle w:val="Default"/>
        <w:spacing w:line="276" w:lineRule="auto"/>
        <w:ind w:firstLine="709"/>
        <w:jc w:val="both"/>
      </w:pPr>
      <w:r w:rsidRPr="00431813">
        <w:t xml:space="preserve">По результатам съемки в центре исследуемой площади зафиксирован участок с повышенной </w:t>
      </w:r>
      <w:proofErr w:type="gramStart"/>
      <w:r w:rsidRPr="00431813">
        <w:t>р</w:t>
      </w:r>
      <w:proofErr w:type="gramEnd"/>
      <w:r w:rsidRPr="00431813">
        <w:t xml:space="preserve">/а, который, возможно связан с небольшим телом и дайками щелочных </w:t>
      </w:r>
      <w:proofErr w:type="spellStart"/>
      <w:r w:rsidRPr="00431813">
        <w:t>гранитоидов</w:t>
      </w:r>
      <w:proofErr w:type="spellEnd"/>
      <w:r w:rsidRPr="00431813">
        <w:t xml:space="preserve">, широко распространенных в районе работ. </w:t>
      </w:r>
    </w:p>
    <w:p w:rsidR="008F58D4" w:rsidRPr="00431813" w:rsidRDefault="008F58D4" w:rsidP="008F58D4">
      <w:pPr>
        <w:pStyle w:val="Default"/>
        <w:spacing w:line="276" w:lineRule="auto"/>
        <w:ind w:firstLine="709"/>
        <w:jc w:val="both"/>
      </w:pPr>
      <w:proofErr w:type="gramStart"/>
      <w:r w:rsidRPr="00431813">
        <w:lastRenderedPageBreak/>
        <w:t xml:space="preserve">Данные дифференциальных каналов оказались мало представительными в связи с низкими скоростями счета в них (от 1 до 2,5 </w:t>
      </w:r>
      <w:proofErr w:type="spellStart"/>
      <w:r w:rsidRPr="00431813">
        <w:t>имп</w:t>
      </w:r>
      <w:proofErr w:type="spellEnd"/>
      <w:r w:rsidRPr="00431813">
        <w:t xml:space="preserve">/с для ториевого канала, от 1,5 до 4,5 </w:t>
      </w:r>
      <w:proofErr w:type="spellStart"/>
      <w:r w:rsidRPr="00431813">
        <w:t>имп</w:t>
      </w:r>
      <w:proofErr w:type="spellEnd"/>
      <w:r w:rsidRPr="00431813">
        <w:t xml:space="preserve">/с для уранового канала, от 4,5 до 11 </w:t>
      </w:r>
      <w:proofErr w:type="spellStart"/>
      <w:r w:rsidRPr="00431813">
        <w:t>имп</w:t>
      </w:r>
      <w:proofErr w:type="spellEnd"/>
      <w:r w:rsidRPr="00431813">
        <w:t xml:space="preserve">/с для калиевого канала) даже при времени накопления 20 с, что соответствует шагу измерений около 200 м. </w:t>
      </w:r>
      <w:proofErr w:type="gramEnd"/>
    </w:p>
    <w:p w:rsidR="008F58D4" w:rsidRPr="00431813" w:rsidRDefault="008F58D4" w:rsidP="00822794">
      <w:pPr>
        <w:pStyle w:val="Default"/>
        <w:spacing w:line="276" w:lineRule="auto"/>
        <w:ind w:firstLine="709"/>
        <w:jc w:val="both"/>
      </w:pPr>
      <w:r w:rsidRPr="00431813">
        <w:t xml:space="preserve">Полученные данные свидетельствуют о возможности использования </w:t>
      </w:r>
      <w:proofErr w:type="gramStart"/>
      <w:r w:rsidRPr="00431813">
        <w:t>гамма-спектрометра</w:t>
      </w:r>
      <w:proofErr w:type="gramEnd"/>
      <w:r w:rsidRPr="00431813">
        <w:t xml:space="preserve"> с объемом детектора 0,4 дм</w:t>
      </w:r>
      <w:r w:rsidRPr="00431813">
        <w:rPr>
          <w:vertAlign w:val="superscript"/>
        </w:rPr>
        <w:t>3</w:t>
      </w:r>
      <w:r w:rsidRPr="00431813">
        <w:t xml:space="preserve"> только для проведения гамма-съемки интегрального канала спектрометра, скорость счета по которому составила от 350 до 750 </w:t>
      </w:r>
      <w:proofErr w:type="spellStart"/>
      <w:r w:rsidRPr="00431813">
        <w:t>имп</w:t>
      </w:r>
      <w:proofErr w:type="spellEnd"/>
      <w:r w:rsidRPr="00431813">
        <w:t xml:space="preserve">/сек, при частоте опроса 1 сек и шаге измерений около 10 м. </w:t>
      </w:r>
    </w:p>
    <w:p w:rsidR="008F58D4" w:rsidRPr="00431813" w:rsidRDefault="008F58D4" w:rsidP="00822794">
      <w:pPr>
        <w:pStyle w:val="Default"/>
        <w:spacing w:line="276" w:lineRule="auto"/>
        <w:ind w:firstLine="709"/>
        <w:jc w:val="both"/>
      </w:pPr>
    </w:p>
    <w:p w:rsidR="008F58D4" w:rsidRPr="00431813" w:rsidRDefault="008F58D4" w:rsidP="00822794">
      <w:pPr>
        <w:spacing w:line="276" w:lineRule="auto"/>
        <w:ind w:firstLine="709"/>
        <w:jc w:val="both"/>
        <w:rPr>
          <w:b/>
          <w:i/>
        </w:rPr>
      </w:pPr>
      <w:r w:rsidRPr="00431813">
        <w:rPr>
          <w:b/>
          <w:i/>
        </w:rPr>
        <w:t xml:space="preserve">Анализ результатов </w:t>
      </w:r>
      <w:proofErr w:type="spellStart"/>
      <w:r w:rsidRPr="00431813">
        <w:rPr>
          <w:b/>
          <w:i/>
        </w:rPr>
        <w:t>аэрогамма</w:t>
      </w:r>
      <w:proofErr w:type="spellEnd"/>
      <w:r w:rsidRPr="00431813">
        <w:rPr>
          <w:b/>
          <w:i/>
        </w:rPr>
        <w:t>-спектрометрической съемки</w:t>
      </w:r>
      <w:proofErr w:type="gramStart"/>
      <w:r w:rsidRPr="00431813">
        <w:rPr>
          <w:b/>
          <w:i/>
        </w:rPr>
        <w:t>.</w:t>
      </w:r>
      <w:proofErr w:type="gramEnd"/>
      <w:r w:rsidRPr="00431813">
        <w:rPr>
          <w:b/>
          <w:i/>
        </w:rPr>
        <w:t xml:space="preserve"> </w:t>
      </w:r>
      <w:proofErr w:type="gramStart"/>
      <w:r w:rsidRPr="00431813">
        <w:rPr>
          <w:b/>
          <w:i/>
        </w:rPr>
        <w:t>в</w:t>
      </w:r>
      <w:proofErr w:type="gramEnd"/>
      <w:r w:rsidRPr="00431813">
        <w:rPr>
          <w:b/>
          <w:i/>
        </w:rPr>
        <w:t>ыполненной на БПЛА с детектором объемом 1,0 дм</w:t>
      </w:r>
      <w:r w:rsidRPr="00431813">
        <w:rPr>
          <w:b/>
          <w:i/>
          <w:vertAlign w:val="superscript"/>
        </w:rPr>
        <w:t>3</w:t>
      </w:r>
      <w:r w:rsidRPr="00431813">
        <w:rPr>
          <w:b/>
          <w:i/>
        </w:rPr>
        <w:t xml:space="preserve">. </w:t>
      </w:r>
    </w:p>
    <w:p w:rsidR="008F58D4" w:rsidRPr="00431813" w:rsidRDefault="008F58D4" w:rsidP="00822794">
      <w:pPr>
        <w:spacing w:line="276" w:lineRule="auto"/>
        <w:ind w:firstLine="709"/>
        <w:jc w:val="both"/>
      </w:pPr>
      <w:r w:rsidRPr="00431813">
        <w:t xml:space="preserve">Высокая чувствительность и автономность позволяют использовать </w:t>
      </w:r>
      <w:proofErr w:type="gramStart"/>
      <w:r w:rsidRPr="00431813">
        <w:t>прибор</w:t>
      </w:r>
      <w:proofErr w:type="gramEnd"/>
      <w:r w:rsidRPr="00431813">
        <w:t xml:space="preserve"> как для непрерывной пешеходной съёмки, так и для </w:t>
      </w:r>
      <w:proofErr w:type="spellStart"/>
      <w:r w:rsidRPr="00431813">
        <w:t>аэрогамма</w:t>
      </w:r>
      <w:proofErr w:type="spellEnd"/>
      <w:r w:rsidRPr="00431813">
        <w:t>-спектрометрии с применением БПЛА.</w:t>
      </w:r>
    </w:p>
    <w:p w:rsidR="008F58D4" w:rsidRPr="00431813" w:rsidRDefault="008F58D4" w:rsidP="00822794">
      <w:pPr>
        <w:spacing w:line="276" w:lineRule="auto"/>
        <w:ind w:firstLine="709"/>
        <w:jc w:val="both"/>
      </w:pPr>
      <w:r w:rsidRPr="00431813">
        <w:t>Учитывая значительно больший объем 1,0 дм</w:t>
      </w:r>
      <w:r w:rsidRPr="00431813">
        <w:rPr>
          <w:vertAlign w:val="superscript"/>
        </w:rPr>
        <w:t>3</w:t>
      </w:r>
      <w:r w:rsidRPr="00431813">
        <w:t xml:space="preserve"> кристалла и более высокую его эффективность по сравнению с кристаллом 0,4 дм</w:t>
      </w:r>
      <w:r w:rsidRPr="00431813">
        <w:rPr>
          <w:vertAlign w:val="superscript"/>
        </w:rPr>
        <w:t>3</w:t>
      </w:r>
      <w:r w:rsidRPr="00431813">
        <w:t xml:space="preserve"> можно </w:t>
      </w:r>
      <w:proofErr w:type="gramStart"/>
      <w:r w:rsidRPr="00431813">
        <w:t>ожидать</w:t>
      </w:r>
      <w:proofErr w:type="gramEnd"/>
      <w:r w:rsidRPr="00431813">
        <w:t xml:space="preserve"> что скорости счета в дифференциальных каналах калия, урана и тория, возрастут и количество зарегистрированных гамма-квантов будет достаточно для корректного определения содержаний</w:t>
      </w:r>
      <w:r w:rsidRPr="00431813">
        <w:rPr>
          <w:b/>
        </w:rPr>
        <w:t xml:space="preserve"> </w:t>
      </w:r>
      <w:r w:rsidRPr="00431813">
        <w:rPr>
          <w:lang w:val="en-US"/>
        </w:rPr>
        <w:t>U</w:t>
      </w:r>
      <w:r w:rsidRPr="00431813">
        <w:t xml:space="preserve">, </w:t>
      </w:r>
      <w:proofErr w:type="spellStart"/>
      <w:r w:rsidRPr="00431813">
        <w:rPr>
          <w:lang w:val="en-US"/>
        </w:rPr>
        <w:t>Th</w:t>
      </w:r>
      <w:proofErr w:type="spellEnd"/>
      <w:r w:rsidRPr="00431813">
        <w:t xml:space="preserve"> и </w:t>
      </w:r>
      <w:r w:rsidRPr="00431813">
        <w:rPr>
          <w:lang w:val="en-US"/>
        </w:rPr>
        <w:t>K</w:t>
      </w:r>
      <w:r w:rsidRPr="00431813">
        <w:t>.</w:t>
      </w:r>
    </w:p>
    <w:p w:rsidR="008F58D4" w:rsidRPr="00431813" w:rsidRDefault="008F58D4" w:rsidP="00822794">
      <w:pPr>
        <w:pStyle w:val="a3"/>
        <w:spacing w:line="276" w:lineRule="auto"/>
        <w:ind w:left="0" w:firstLine="709"/>
        <w:contextualSpacing w:val="0"/>
        <w:jc w:val="both"/>
      </w:pPr>
      <w:r w:rsidRPr="00431813">
        <w:t xml:space="preserve">Большой объем кристалла и малое (10 </w:t>
      </w:r>
      <w:proofErr w:type="spellStart"/>
      <w:r w:rsidRPr="00431813">
        <w:t>мкс</w:t>
      </w:r>
      <w:proofErr w:type="spellEnd"/>
      <w:r w:rsidRPr="00431813">
        <w:t xml:space="preserve">) время обработки одного импульса ФЭУ («мертвое время») позволяет получить высокие скорости счета. Например, для спектра «фона» набор в энергетическом окне 2480 – 2780 кэВ (пик </w:t>
      </w:r>
      <w:proofErr w:type="spellStart"/>
      <w:r w:rsidRPr="00431813">
        <w:t>Th</w:t>
      </w:r>
      <w:proofErr w:type="spellEnd"/>
      <w:r w:rsidRPr="00431813">
        <w:t xml:space="preserve">) составляет в среднем 4,5 </w:t>
      </w:r>
      <w:proofErr w:type="spellStart"/>
      <w:r w:rsidRPr="00431813">
        <w:t>имп</w:t>
      </w:r>
      <w:proofErr w:type="spellEnd"/>
      <w:r w:rsidRPr="00431813">
        <w:t xml:space="preserve">. /сек. </w:t>
      </w:r>
    </w:p>
    <w:p w:rsidR="008F58D4" w:rsidRPr="00431813" w:rsidRDefault="008F58D4" w:rsidP="00822794">
      <w:pPr>
        <w:spacing w:line="276" w:lineRule="auto"/>
        <w:ind w:firstLine="709"/>
        <w:jc w:val="both"/>
      </w:pPr>
      <w:r w:rsidRPr="00431813">
        <w:t xml:space="preserve">На территории Ленинградской области (Невский лесопарк) (рис. 30) была проведена опытно-методическая съемка с использованием </w:t>
      </w:r>
      <w:proofErr w:type="spellStart"/>
      <w:r w:rsidRPr="00431813">
        <w:t>аэрогамма</w:t>
      </w:r>
      <w:proofErr w:type="spellEnd"/>
      <w:r w:rsidRPr="00431813">
        <w:t>-спектрометром оборудованным сцинтилляционным датчиком объемом 1,0 дм</w:t>
      </w:r>
      <w:r w:rsidRPr="00431813">
        <w:rPr>
          <w:vertAlign w:val="superscript"/>
        </w:rPr>
        <w:t>3</w:t>
      </w:r>
      <w:r w:rsidRPr="00431813">
        <w:t>. По результатам работ были построены карты скоростей счета в дифференциальных каналах (рис. 31)</w:t>
      </w:r>
    </w:p>
    <w:p w:rsidR="008F58D4" w:rsidRPr="00431813" w:rsidRDefault="008F58D4" w:rsidP="00822794">
      <w:pPr>
        <w:spacing w:line="276" w:lineRule="auto"/>
        <w:ind w:firstLine="709"/>
        <w:jc w:val="both"/>
      </w:pPr>
      <w:r w:rsidRPr="00431813">
        <w:t>Параметры съемки:</w:t>
      </w:r>
    </w:p>
    <w:p w:rsidR="008F58D4" w:rsidRPr="00431813" w:rsidRDefault="008F58D4" w:rsidP="00822794">
      <w:pPr>
        <w:widowControl w:val="0"/>
        <w:spacing w:line="276" w:lineRule="auto"/>
        <w:ind w:firstLine="709"/>
        <w:jc w:val="both"/>
      </w:pPr>
      <w:r w:rsidRPr="00431813">
        <w:t>- количество регистрируемых</w:t>
      </w:r>
      <w:r w:rsidRPr="00431813">
        <w:rPr>
          <w:b/>
        </w:rPr>
        <w:t xml:space="preserve"> </w:t>
      </w:r>
      <w:proofErr w:type="spellStart"/>
      <w:r w:rsidRPr="00431813">
        <w:t>аэрогамма</w:t>
      </w:r>
      <w:proofErr w:type="spellEnd"/>
      <w:r w:rsidRPr="00431813">
        <w:t xml:space="preserve">-спектрометром энергетических каналов – не менее 1024; </w:t>
      </w:r>
    </w:p>
    <w:p w:rsidR="008F58D4" w:rsidRPr="00431813" w:rsidRDefault="008F58D4" w:rsidP="00822794">
      <w:pPr>
        <w:pStyle w:val="a3"/>
        <w:widowControl w:val="0"/>
        <w:spacing w:line="276" w:lineRule="auto"/>
        <w:ind w:left="0" w:firstLine="709"/>
        <w:contextualSpacing w:val="0"/>
        <w:jc w:val="both"/>
      </w:pPr>
      <w:r w:rsidRPr="00431813">
        <w:t>- объем кристаллического</w:t>
      </w:r>
      <w:r w:rsidRPr="00431813">
        <w:rPr>
          <w:rFonts w:ascii="Roboto" w:hAnsi="Roboto"/>
          <w:color w:val="000000"/>
          <w:sz w:val="27"/>
          <w:szCs w:val="27"/>
          <w:shd w:val="clear" w:color="auto" w:fill="FFFFFF"/>
        </w:rPr>
        <w:t xml:space="preserve"> </w:t>
      </w:r>
      <w:r w:rsidRPr="00431813">
        <w:t xml:space="preserve">сцинтилляционного детектора </w:t>
      </w:r>
      <w:proofErr w:type="spellStart"/>
      <w:r w:rsidRPr="00431813">
        <w:rPr>
          <w:lang w:val="en-US"/>
        </w:rPr>
        <w:t>CsJ</w:t>
      </w:r>
      <w:proofErr w:type="spellEnd"/>
      <w:r w:rsidRPr="00431813">
        <w:t>(</w:t>
      </w:r>
      <w:proofErr w:type="spellStart"/>
      <w:r w:rsidRPr="00431813">
        <w:rPr>
          <w:lang w:val="en-US"/>
        </w:rPr>
        <w:t>Tl</w:t>
      </w:r>
      <w:proofErr w:type="spellEnd"/>
      <w:r w:rsidRPr="00431813">
        <w:t>) 1,0 дм</w:t>
      </w:r>
      <w:r w:rsidRPr="00431813">
        <w:rPr>
          <w:vertAlign w:val="superscript"/>
        </w:rPr>
        <w:t>3</w:t>
      </w:r>
      <w:r w:rsidRPr="00431813">
        <w:t xml:space="preserve"> </w:t>
      </w:r>
    </w:p>
    <w:p w:rsidR="008F58D4" w:rsidRPr="00431813" w:rsidRDefault="008F58D4" w:rsidP="00822794">
      <w:pPr>
        <w:pStyle w:val="a3"/>
        <w:spacing w:line="276" w:lineRule="auto"/>
        <w:ind w:left="0" w:firstLine="709"/>
        <w:contextualSpacing w:val="0"/>
        <w:jc w:val="both"/>
      </w:pPr>
      <w:r w:rsidRPr="00431813">
        <w:t xml:space="preserve">- относительная высота полетов 30 метров, </w:t>
      </w:r>
      <w:r w:rsidRPr="00431813">
        <w:rPr>
          <w:sz w:val="23"/>
          <w:szCs w:val="23"/>
        </w:rPr>
        <w:t xml:space="preserve">с </w:t>
      </w:r>
      <w:proofErr w:type="gramStart"/>
      <w:r w:rsidRPr="00431813">
        <w:rPr>
          <w:sz w:val="23"/>
          <w:szCs w:val="23"/>
        </w:rPr>
        <w:t>детальным</w:t>
      </w:r>
      <w:proofErr w:type="gramEnd"/>
      <w:r w:rsidRPr="00431813">
        <w:rPr>
          <w:sz w:val="23"/>
          <w:szCs w:val="23"/>
        </w:rPr>
        <w:t xml:space="preserve"> </w:t>
      </w:r>
      <w:proofErr w:type="spellStart"/>
      <w:r w:rsidRPr="00431813">
        <w:rPr>
          <w:sz w:val="23"/>
          <w:szCs w:val="23"/>
        </w:rPr>
        <w:t>огибанием</w:t>
      </w:r>
      <w:proofErr w:type="spellEnd"/>
      <w:r w:rsidRPr="00431813">
        <w:rPr>
          <w:sz w:val="23"/>
          <w:szCs w:val="23"/>
        </w:rPr>
        <w:t xml:space="preserve"> рельефа</w:t>
      </w:r>
    </w:p>
    <w:p w:rsidR="008F58D4" w:rsidRPr="00431813" w:rsidRDefault="008F58D4" w:rsidP="00822794">
      <w:pPr>
        <w:pStyle w:val="a3"/>
        <w:spacing w:line="276" w:lineRule="auto"/>
        <w:ind w:left="0" w:firstLine="709"/>
        <w:contextualSpacing w:val="0"/>
        <w:jc w:val="both"/>
      </w:pPr>
      <w:r w:rsidRPr="00431813">
        <w:t>- скорость полета: 18 км/ч (5 м/сек);</w:t>
      </w:r>
    </w:p>
    <w:p w:rsidR="008F58D4" w:rsidRPr="00431813" w:rsidRDefault="008F58D4" w:rsidP="00822794">
      <w:pPr>
        <w:pStyle w:val="a3"/>
        <w:spacing w:line="276" w:lineRule="auto"/>
        <w:ind w:left="0" w:firstLine="709"/>
        <w:contextualSpacing w:val="0"/>
        <w:jc w:val="both"/>
      </w:pPr>
      <w:r w:rsidRPr="00431813">
        <w:t xml:space="preserve">- цикл измерений: 1,0 </w:t>
      </w:r>
      <w:proofErr w:type="spellStart"/>
      <w:r w:rsidRPr="00431813">
        <w:t>изм</w:t>
      </w:r>
      <w:proofErr w:type="spellEnd"/>
      <w:r w:rsidRPr="00431813">
        <w:t>/сек</w:t>
      </w:r>
    </w:p>
    <w:p w:rsidR="008F58D4" w:rsidRPr="00431813" w:rsidRDefault="008F58D4" w:rsidP="00822794">
      <w:pPr>
        <w:pStyle w:val="a3"/>
        <w:spacing w:line="276" w:lineRule="auto"/>
        <w:ind w:left="0" w:firstLine="709"/>
        <w:contextualSpacing w:val="0"/>
        <w:jc w:val="both"/>
      </w:pPr>
      <w:r w:rsidRPr="00431813">
        <w:t>- пространственное разрешение: 1 точка измерений на 5 метров</w:t>
      </w:r>
    </w:p>
    <w:p w:rsidR="008F58D4" w:rsidRPr="00431813" w:rsidRDefault="008F58D4" w:rsidP="00822794">
      <w:pPr>
        <w:pStyle w:val="a3"/>
        <w:spacing w:line="276" w:lineRule="auto"/>
        <w:ind w:left="0" w:firstLine="709"/>
        <w:contextualSpacing w:val="0"/>
        <w:jc w:val="both"/>
      </w:pPr>
      <w:r w:rsidRPr="00431813">
        <w:t xml:space="preserve">- средние измеренные значения скорости счета по дифференциальным каналам: </w:t>
      </w:r>
      <w:proofErr w:type="spellStart"/>
      <w:r w:rsidRPr="00431813">
        <w:t>Дк</w:t>
      </w:r>
      <w:proofErr w:type="spellEnd"/>
      <w:r w:rsidRPr="00431813">
        <w:t xml:space="preserve"> </w:t>
      </w:r>
      <w:r w:rsidRPr="00431813">
        <w:rPr>
          <w:lang w:val="en-US"/>
        </w:rPr>
        <w:t>I</w:t>
      </w:r>
      <w:r w:rsidRPr="00431813">
        <w:t xml:space="preserve"> (торий) = 4 </w:t>
      </w:r>
      <w:proofErr w:type="spellStart"/>
      <w:r w:rsidRPr="00431813">
        <w:t>имп</w:t>
      </w:r>
      <w:proofErr w:type="spellEnd"/>
      <w:r w:rsidRPr="00431813">
        <w:t xml:space="preserve">/сек, </w:t>
      </w:r>
      <w:proofErr w:type="spellStart"/>
      <w:r w:rsidRPr="00431813">
        <w:t>Дк</w:t>
      </w:r>
      <w:proofErr w:type="spellEnd"/>
      <w:r w:rsidRPr="00431813">
        <w:t xml:space="preserve"> </w:t>
      </w:r>
      <w:r w:rsidRPr="00431813">
        <w:rPr>
          <w:lang w:val="en-US"/>
        </w:rPr>
        <w:t>II</w:t>
      </w:r>
      <w:r w:rsidRPr="00431813">
        <w:t xml:space="preserve"> (уран) = 4 </w:t>
      </w:r>
      <w:proofErr w:type="spellStart"/>
      <w:r w:rsidRPr="00431813">
        <w:t>имп</w:t>
      </w:r>
      <w:proofErr w:type="spellEnd"/>
      <w:r w:rsidRPr="00431813">
        <w:t xml:space="preserve">/сек, и </w:t>
      </w:r>
      <w:proofErr w:type="spellStart"/>
      <w:r w:rsidRPr="00431813">
        <w:t>Дк</w:t>
      </w:r>
      <w:proofErr w:type="spellEnd"/>
      <w:r w:rsidRPr="00431813">
        <w:t xml:space="preserve"> </w:t>
      </w:r>
      <w:r w:rsidRPr="00431813">
        <w:rPr>
          <w:lang w:val="en-US"/>
        </w:rPr>
        <w:t>I</w:t>
      </w:r>
      <w:r w:rsidRPr="00431813">
        <w:t xml:space="preserve">II (калий) = 15 </w:t>
      </w:r>
      <w:proofErr w:type="spellStart"/>
      <w:r w:rsidRPr="00431813">
        <w:t>имп</w:t>
      </w:r>
      <w:proofErr w:type="spellEnd"/>
      <w:r w:rsidRPr="00431813">
        <w:t>/сек.</w:t>
      </w:r>
    </w:p>
    <w:p w:rsidR="008F58D4" w:rsidRPr="00431813" w:rsidRDefault="008F58D4" w:rsidP="00822794">
      <w:pPr>
        <w:spacing w:line="276" w:lineRule="auto"/>
        <w:ind w:firstLine="709"/>
        <w:jc w:val="both"/>
      </w:pPr>
      <w:r w:rsidRPr="00431813">
        <w:t xml:space="preserve">При съемке с использованием БПЛА точность менее 15% может быть обеспечена осреднением по участкам полёта длиной 50 метров, при скорости полёта 5 м/сек (18 км/час) и экспозиции 8 -10 сек. (количество зарегистрированных </w:t>
      </w:r>
      <w:proofErr w:type="gramStart"/>
      <w:r w:rsidRPr="00431813">
        <w:t>гамма-квантов</w:t>
      </w:r>
      <w:proofErr w:type="gramEnd"/>
      <w:r w:rsidRPr="00431813">
        <w:t xml:space="preserve"> также возрастет в 8 - 10 раз). </w:t>
      </w:r>
      <w:proofErr w:type="gramStart"/>
      <w:r w:rsidRPr="00431813">
        <w:t xml:space="preserve">При этой экспозиции одно измерение будет приходиться на линейный участок длиной 40 – 50 м. а пространственное разрешение будет соответствовать данным получаемым при выполнении съемки на пилотируемом самолете, оборудованном </w:t>
      </w:r>
      <w:proofErr w:type="spellStart"/>
      <w:r w:rsidRPr="00431813">
        <w:t>большеобъемным</w:t>
      </w:r>
      <w:proofErr w:type="spellEnd"/>
      <w:r w:rsidRPr="00431813">
        <w:t xml:space="preserve"> детектором, и летящем со скоростью 150 км/час с частотой измерений 1 сек. (пилотируемый легкомоторный самолет за 1 сек. пролетает 42 м). </w:t>
      </w:r>
      <w:proofErr w:type="gramEnd"/>
    </w:p>
    <w:p w:rsidR="008F58D4" w:rsidRPr="00431813" w:rsidRDefault="008F58D4" w:rsidP="00822794">
      <w:pPr>
        <w:spacing w:line="276" w:lineRule="auto"/>
        <w:ind w:firstLine="709"/>
        <w:jc w:val="both"/>
      </w:pPr>
      <w:r w:rsidRPr="00431813">
        <w:lastRenderedPageBreak/>
        <w:t xml:space="preserve">По результатам измерений, можно сделать заключение, что количество зарегистрированных </w:t>
      </w:r>
      <w:proofErr w:type="gramStart"/>
      <w:r w:rsidRPr="00431813">
        <w:t>гамма-квантов</w:t>
      </w:r>
      <w:proofErr w:type="gramEnd"/>
      <w:r w:rsidRPr="00431813">
        <w:t xml:space="preserve"> (</w:t>
      </w:r>
      <w:proofErr w:type="spellStart"/>
      <w:r w:rsidRPr="00431813">
        <w:t>имп</w:t>
      </w:r>
      <w:proofErr w:type="spellEnd"/>
      <w:r w:rsidRPr="00431813">
        <w:t>/сек) достаточно для дальнейшей камеральной обработки: построения карт содержаний тория, урана, и калия.</w:t>
      </w:r>
    </w:p>
    <w:p w:rsidR="00365627" w:rsidRDefault="00365627" w:rsidP="00365627">
      <w:pPr>
        <w:spacing w:line="276" w:lineRule="auto"/>
      </w:pPr>
      <w:r w:rsidRPr="00431813">
        <w:rPr>
          <w:noProof/>
        </w:rPr>
        <w:drawing>
          <wp:inline distT="0" distB="0" distL="0" distR="0" wp14:anchorId="78FCDC59" wp14:editId="179E3054">
            <wp:extent cx="4959705" cy="2526480"/>
            <wp:effectExtent l="0" t="0" r="0" b="7620"/>
            <wp:docPr id="75" name="Рисунок 75" descr="D:\СНЕЖКО_ВСЕ\СНЕЖКО_2023 г\ОТЧЕТЫ\3 кв. 2023\Полеты с 1,0 литро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НЕЖКО_ВСЕ\СНЕЖКО_2023 г\ОТЧЕТЫ\3 кв. 2023\Полеты с 1,0 литром\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978367" cy="2535987"/>
                    </a:xfrm>
                    <a:prstGeom prst="rect">
                      <a:avLst/>
                    </a:prstGeom>
                    <a:noFill/>
                    <a:ln>
                      <a:noFill/>
                    </a:ln>
                  </pic:spPr>
                </pic:pic>
              </a:graphicData>
            </a:graphic>
          </wp:inline>
        </w:drawing>
      </w:r>
      <w:bookmarkStart w:id="7" w:name="_GoBack"/>
      <w:r w:rsidRPr="00431813">
        <w:rPr>
          <w:noProof/>
        </w:rPr>
        <w:drawing>
          <wp:inline distT="0" distB="0" distL="0" distR="0" wp14:anchorId="5442D9EE" wp14:editId="23AF6763">
            <wp:extent cx="4959350" cy="2438333"/>
            <wp:effectExtent l="0" t="0" r="0" b="635"/>
            <wp:docPr id="76" name="Рисунок 76" descr="D:\СНЕЖКО_ВСЕ\СНЕЖКО_2023 г\ОТЧЕТЫ\3 кв. 2023\Полеты с 1,0 литро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НЕЖКО_ВСЕ\СНЕЖКО_2023 г\ОТЧЕТЫ\3 кв. 2023\Полеты с 1,0 литром\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09994" cy="2463233"/>
                    </a:xfrm>
                    <a:prstGeom prst="rect">
                      <a:avLst/>
                    </a:prstGeom>
                    <a:noFill/>
                    <a:ln>
                      <a:noFill/>
                    </a:ln>
                  </pic:spPr>
                </pic:pic>
              </a:graphicData>
            </a:graphic>
          </wp:inline>
        </w:drawing>
      </w:r>
      <w:bookmarkEnd w:id="7"/>
      <w:r w:rsidRPr="00431813">
        <w:rPr>
          <w:noProof/>
        </w:rPr>
        <w:drawing>
          <wp:inline distT="0" distB="0" distL="0" distR="0" wp14:anchorId="23F8F68D" wp14:editId="2117480E">
            <wp:extent cx="5114260" cy="2910220"/>
            <wp:effectExtent l="0" t="0" r="0" b="4445"/>
            <wp:docPr id="77" name="Рисунок 77" descr="D:\СНЕЖКО_ВСЕ\СНЕЖКО_2023 г\ОТЧЕТЫ\3 кв. 2023\Полеты с 1,0 литром\f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НЕЖКО_ВСЕ\СНЕЖКО_2023 г\ОТЧЕТЫ\3 кв. 2023\Полеты с 1,0 литром\flp.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3724" t="8479"/>
                    <a:stretch/>
                  </pic:blipFill>
                  <pic:spPr bwMode="auto">
                    <a:xfrm>
                      <a:off x="0" y="0"/>
                      <a:ext cx="5208251" cy="2963704"/>
                    </a:xfrm>
                    <a:prstGeom prst="rect">
                      <a:avLst/>
                    </a:prstGeom>
                    <a:noFill/>
                    <a:ln>
                      <a:noFill/>
                    </a:ln>
                    <a:extLst>
                      <a:ext uri="{53640926-AAD7-44D8-BBD7-CCE9431645EC}">
                        <a14:shadowObscured xmlns:a14="http://schemas.microsoft.com/office/drawing/2010/main"/>
                      </a:ext>
                    </a:extLst>
                  </pic:spPr>
                </pic:pic>
              </a:graphicData>
            </a:graphic>
          </wp:inline>
        </w:drawing>
      </w:r>
    </w:p>
    <w:p w:rsidR="008F58D4" w:rsidRPr="00431813" w:rsidRDefault="008F58D4" w:rsidP="00365627">
      <w:pPr>
        <w:spacing w:line="276" w:lineRule="auto"/>
      </w:pPr>
      <w:r w:rsidRPr="00431813">
        <w:t xml:space="preserve">Рис. 30 а) Общая схема участка работ опытно-методическая съемки с использованием </w:t>
      </w:r>
      <w:proofErr w:type="spellStart"/>
      <w:r w:rsidRPr="00431813">
        <w:t>аэрогамма</w:t>
      </w:r>
      <w:proofErr w:type="spellEnd"/>
      <w:r w:rsidRPr="00431813">
        <w:t>-спектрометра оборудованного сцинтилляционным датчиком объемом 1,0 дм</w:t>
      </w:r>
      <w:r w:rsidRPr="00431813">
        <w:rPr>
          <w:vertAlign w:val="superscript"/>
        </w:rPr>
        <w:t>3</w:t>
      </w:r>
      <w:r w:rsidRPr="00431813">
        <w:t>; б) участок работ; в) фактические линии полета.</w:t>
      </w:r>
    </w:p>
    <w:tbl>
      <w:tblPr>
        <w:tblStyle w:val="a5"/>
        <w:tblW w:w="9634" w:type="dxa"/>
        <w:tblLayout w:type="fixed"/>
        <w:tblLook w:val="04A0" w:firstRow="1" w:lastRow="0" w:firstColumn="1" w:lastColumn="0" w:noHBand="0" w:noVBand="1"/>
      </w:tblPr>
      <w:tblGrid>
        <w:gridCol w:w="7792"/>
        <w:gridCol w:w="1842"/>
      </w:tblGrid>
      <w:tr w:rsidR="008F58D4" w:rsidRPr="00431813" w:rsidTr="00314CF7">
        <w:tc>
          <w:tcPr>
            <w:tcW w:w="7792" w:type="dxa"/>
          </w:tcPr>
          <w:p w:rsidR="008F58D4" w:rsidRPr="00431813" w:rsidRDefault="008F58D4" w:rsidP="00822794">
            <w:pPr>
              <w:spacing w:line="276" w:lineRule="auto"/>
              <w:ind w:firstLine="709"/>
              <w:jc w:val="both"/>
            </w:pPr>
            <w:r w:rsidRPr="00431813">
              <w:rPr>
                <w:noProof/>
              </w:rPr>
              <w:lastRenderedPageBreak/>
              <w:drawing>
                <wp:inline distT="0" distB="0" distL="0" distR="0" wp14:anchorId="5083B7F3" wp14:editId="6834C9C1">
                  <wp:extent cx="4220870" cy="2492834"/>
                  <wp:effectExtent l="0" t="0" r="8255" b="3175"/>
                  <wp:docPr id="78" name="Рисунок 78" descr="D:\СНЕЖКО_ВСЕ\СНЕЖКО_2023 г\ОТЧЕТЫ\3 кв. 2023\Полеты с 1,0 литром\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НЕЖКО_ВСЕ\СНЕЖКО_2023 г\ОТЧЕТЫ\3 кв. 2023\Полеты с 1,0 литром\K.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2164" b="4302"/>
                          <a:stretch/>
                        </pic:blipFill>
                        <pic:spPr bwMode="auto">
                          <a:xfrm>
                            <a:off x="0" y="0"/>
                            <a:ext cx="4260928" cy="25164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2" w:type="dxa"/>
          </w:tcPr>
          <w:p w:rsidR="008F58D4" w:rsidRPr="00431813" w:rsidRDefault="008F58D4" w:rsidP="00822794">
            <w:pPr>
              <w:spacing w:line="276" w:lineRule="auto"/>
              <w:ind w:firstLine="709"/>
              <w:jc w:val="both"/>
              <w:rPr>
                <w:i/>
                <w:lang w:val="en-US"/>
              </w:rPr>
            </w:pPr>
            <w:proofErr w:type="gramStart"/>
            <w:r w:rsidRPr="00431813">
              <w:rPr>
                <w:i/>
              </w:rPr>
              <w:t>ДК</w:t>
            </w:r>
            <w:proofErr w:type="gramEnd"/>
            <w:r w:rsidRPr="00431813">
              <w:rPr>
                <w:i/>
                <w:lang w:val="en-US"/>
              </w:rPr>
              <w:t>III (K)</w:t>
            </w:r>
          </w:p>
        </w:tc>
      </w:tr>
      <w:tr w:rsidR="008F58D4" w:rsidRPr="00431813" w:rsidTr="00314CF7">
        <w:tc>
          <w:tcPr>
            <w:tcW w:w="7792" w:type="dxa"/>
          </w:tcPr>
          <w:p w:rsidR="008F58D4" w:rsidRPr="00431813" w:rsidRDefault="008F58D4" w:rsidP="00822794">
            <w:pPr>
              <w:spacing w:line="276" w:lineRule="auto"/>
              <w:ind w:firstLine="709"/>
              <w:jc w:val="both"/>
            </w:pPr>
            <w:r w:rsidRPr="00431813">
              <w:rPr>
                <w:noProof/>
              </w:rPr>
              <w:drawing>
                <wp:inline distT="0" distB="0" distL="0" distR="0" wp14:anchorId="4C2CE135" wp14:editId="70C87DE6">
                  <wp:extent cx="4220845" cy="2576014"/>
                  <wp:effectExtent l="0" t="0" r="8255" b="0"/>
                  <wp:docPr id="79" name="Рисунок 79" descr="D:\СНЕЖКО_ВСЕ\СНЕЖКО_2023 г\ОТЧЕТЫ\3 кв. 2023\Полеты с 1,0 литром\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НЕЖКО_ВСЕ\СНЕЖКО_2023 г\ОТЧЕТЫ\3 кв. 2023\Полеты с 1,0 литром\U.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41779" cy="2588790"/>
                          </a:xfrm>
                          <a:prstGeom prst="rect">
                            <a:avLst/>
                          </a:prstGeom>
                          <a:noFill/>
                          <a:ln>
                            <a:noFill/>
                          </a:ln>
                        </pic:spPr>
                      </pic:pic>
                    </a:graphicData>
                  </a:graphic>
                </wp:inline>
              </w:drawing>
            </w:r>
          </w:p>
        </w:tc>
        <w:tc>
          <w:tcPr>
            <w:tcW w:w="1842" w:type="dxa"/>
          </w:tcPr>
          <w:p w:rsidR="008F58D4" w:rsidRPr="00431813" w:rsidRDefault="008F58D4" w:rsidP="00822794">
            <w:pPr>
              <w:spacing w:line="276" w:lineRule="auto"/>
              <w:ind w:firstLine="709"/>
              <w:jc w:val="both"/>
            </w:pPr>
            <w:r w:rsidRPr="00431813">
              <w:rPr>
                <w:i/>
              </w:rPr>
              <w:t>ДК</w:t>
            </w:r>
            <w:proofErr w:type="gramStart"/>
            <w:r w:rsidRPr="00431813">
              <w:rPr>
                <w:i/>
                <w:lang w:val="en-US"/>
              </w:rPr>
              <w:t>II</w:t>
            </w:r>
            <w:proofErr w:type="gramEnd"/>
            <w:r w:rsidRPr="00431813">
              <w:rPr>
                <w:i/>
                <w:lang w:val="en-US"/>
              </w:rPr>
              <w:t xml:space="preserve"> (U)</w:t>
            </w:r>
          </w:p>
        </w:tc>
      </w:tr>
      <w:tr w:rsidR="008F58D4" w:rsidRPr="00431813" w:rsidTr="00314CF7">
        <w:tc>
          <w:tcPr>
            <w:tcW w:w="7792" w:type="dxa"/>
          </w:tcPr>
          <w:p w:rsidR="008F58D4" w:rsidRPr="00431813" w:rsidRDefault="008F58D4" w:rsidP="00822794">
            <w:pPr>
              <w:spacing w:line="276" w:lineRule="auto"/>
              <w:ind w:firstLine="709"/>
              <w:jc w:val="both"/>
            </w:pPr>
            <w:r w:rsidRPr="00431813">
              <w:rPr>
                <w:noProof/>
              </w:rPr>
              <w:drawing>
                <wp:inline distT="0" distB="0" distL="0" distR="0" wp14:anchorId="5692E3FA" wp14:editId="5C40DE96">
                  <wp:extent cx="4440326" cy="2996920"/>
                  <wp:effectExtent l="0" t="0" r="0" b="0"/>
                  <wp:docPr id="86" name="Рисунок 86" descr="D:\СНЕЖКО_ВСЕ\СНЕЖКО_2023 г\ОТЧЕТЫ\3 кв. 2023\Полеты с 1,0 литром\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НЕЖКО_ВСЕ\СНЕЖКО_2023 г\ОТЧЕТЫ\3 кв. 2023\Полеты с 1,0 литром\Th.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475002" cy="3020324"/>
                          </a:xfrm>
                          <a:prstGeom prst="rect">
                            <a:avLst/>
                          </a:prstGeom>
                          <a:noFill/>
                          <a:ln>
                            <a:noFill/>
                          </a:ln>
                        </pic:spPr>
                      </pic:pic>
                    </a:graphicData>
                  </a:graphic>
                </wp:inline>
              </w:drawing>
            </w:r>
          </w:p>
        </w:tc>
        <w:tc>
          <w:tcPr>
            <w:tcW w:w="1842" w:type="dxa"/>
          </w:tcPr>
          <w:p w:rsidR="008F58D4" w:rsidRPr="00431813" w:rsidRDefault="008F58D4" w:rsidP="00822794">
            <w:pPr>
              <w:spacing w:line="276" w:lineRule="auto"/>
              <w:ind w:firstLine="709"/>
              <w:jc w:val="both"/>
            </w:pPr>
            <w:r w:rsidRPr="00431813">
              <w:rPr>
                <w:i/>
              </w:rPr>
              <w:t>ДК</w:t>
            </w:r>
            <w:proofErr w:type="gramStart"/>
            <w:r w:rsidRPr="00431813">
              <w:rPr>
                <w:i/>
                <w:lang w:val="en-US"/>
              </w:rPr>
              <w:t>I</w:t>
            </w:r>
            <w:proofErr w:type="gramEnd"/>
            <w:r w:rsidRPr="00431813">
              <w:rPr>
                <w:i/>
                <w:lang w:val="en-US"/>
              </w:rPr>
              <w:t xml:space="preserve"> (</w:t>
            </w:r>
            <w:proofErr w:type="spellStart"/>
            <w:r w:rsidRPr="00431813">
              <w:rPr>
                <w:i/>
                <w:lang w:val="en-US"/>
              </w:rPr>
              <w:t>Th</w:t>
            </w:r>
            <w:proofErr w:type="spellEnd"/>
            <w:r w:rsidRPr="00431813">
              <w:rPr>
                <w:i/>
                <w:lang w:val="en-US"/>
              </w:rPr>
              <w:t>)</w:t>
            </w:r>
          </w:p>
        </w:tc>
      </w:tr>
    </w:tbl>
    <w:p w:rsidR="008F58D4" w:rsidRPr="00431813" w:rsidRDefault="008F58D4" w:rsidP="00822794">
      <w:pPr>
        <w:spacing w:line="276" w:lineRule="auto"/>
        <w:ind w:firstLine="709"/>
        <w:jc w:val="both"/>
      </w:pPr>
    </w:p>
    <w:p w:rsidR="008F58D4" w:rsidRPr="00431813" w:rsidRDefault="008F58D4" w:rsidP="00822794">
      <w:pPr>
        <w:spacing w:line="276" w:lineRule="auto"/>
        <w:ind w:firstLine="709"/>
        <w:jc w:val="both"/>
        <w:rPr>
          <w:vertAlign w:val="superscript"/>
        </w:rPr>
      </w:pPr>
      <w:r w:rsidRPr="00431813">
        <w:t xml:space="preserve">Рис. 31 Карты скорости счета в дифференциальных каналах, построенные по результатам опытно-методической съемки с использованием </w:t>
      </w:r>
      <w:proofErr w:type="spellStart"/>
      <w:r w:rsidRPr="00431813">
        <w:t>аэрогамма</w:t>
      </w:r>
      <w:proofErr w:type="spellEnd"/>
      <w:r w:rsidRPr="00431813">
        <w:t>-спектрометром оборудованным сцинтилляционным датчиком объемом 1,0 дм</w:t>
      </w:r>
      <w:r w:rsidRPr="00431813">
        <w:rPr>
          <w:vertAlign w:val="superscript"/>
        </w:rPr>
        <w:t>3</w:t>
      </w:r>
    </w:p>
    <w:p w:rsidR="00314CF7" w:rsidRPr="00431813" w:rsidRDefault="00314CF7" w:rsidP="00822794">
      <w:pPr>
        <w:spacing w:line="276" w:lineRule="auto"/>
        <w:ind w:firstLine="709"/>
        <w:jc w:val="both"/>
        <w:rPr>
          <w:b/>
          <w:i/>
        </w:rPr>
      </w:pPr>
    </w:p>
    <w:p w:rsidR="008F58D4" w:rsidRPr="00431813" w:rsidRDefault="008F58D4" w:rsidP="00822794">
      <w:pPr>
        <w:spacing w:line="276" w:lineRule="auto"/>
        <w:ind w:firstLine="709"/>
        <w:jc w:val="both"/>
      </w:pPr>
      <w:r w:rsidRPr="00431813">
        <w:lastRenderedPageBreak/>
        <w:t xml:space="preserve">Ниже приводится анализ результатов </w:t>
      </w:r>
      <w:proofErr w:type="spellStart"/>
      <w:r w:rsidRPr="00431813">
        <w:t>аэрогамма</w:t>
      </w:r>
      <w:proofErr w:type="spellEnd"/>
      <w:r w:rsidRPr="00431813">
        <w:t>-спектрометрической съемки</w:t>
      </w:r>
      <w:proofErr w:type="gramStart"/>
      <w:r w:rsidRPr="00431813">
        <w:t>.</w:t>
      </w:r>
      <w:proofErr w:type="gramEnd"/>
      <w:r w:rsidRPr="00431813">
        <w:t xml:space="preserve"> </w:t>
      </w:r>
      <w:proofErr w:type="gramStart"/>
      <w:r w:rsidRPr="00431813">
        <w:t>в</w:t>
      </w:r>
      <w:proofErr w:type="gramEnd"/>
      <w:r w:rsidRPr="00431813">
        <w:t>ыполненной на БПЛА с детектором объемом 4.0 дм</w:t>
      </w:r>
      <w:r w:rsidRPr="00431813">
        <w:rPr>
          <w:vertAlign w:val="superscript"/>
        </w:rPr>
        <w:t>3</w:t>
      </w:r>
      <w:r w:rsidRPr="00431813">
        <w:t xml:space="preserve"> и даются сравнительные сопоставления с результатами </w:t>
      </w:r>
      <w:proofErr w:type="spellStart"/>
      <w:r w:rsidRPr="00431813">
        <w:t>аэрогамма</w:t>
      </w:r>
      <w:proofErr w:type="spellEnd"/>
      <w:r w:rsidRPr="00431813">
        <w:t>-спектрометрической съемки. выполненной на пилотируемом воздушном носителе оборудованным гамма-спектрометром  с детектором объемом 32.0 дм</w:t>
      </w:r>
      <w:r w:rsidRPr="00431813">
        <w:rPr>
          <w:vertAlign w:val="superscript"/>
        </w:rPr>
        <w:t>3</w:t>
      </w:r>
      <w:r w:rsidRPr="00431813">
        <w:t>. Анализ составлен по материалам моделирования</w:t>
      </w:r>
      <w:proofErr w:type="gramStart"/>
      <w:r w:rsidRPr="00431813">
        <w:t xml:space="preserve"> :</w:t>
      </w:r>
      <w:proofErr w:type="gramEnd"/>
      <w:r w:rsidRPr="00431813">
        <w:t xml:space="preserve"> «</w:t>
      </w:r>
      <w:proofErr w:type="spellStart"/>
      <w:r w:rsidRPr="00431813">
        <w:rPr>
          <w:rFonts w:eastAsiaTheme="minorHAnsi"/>
          <w:lang w:eastAsia="en-US"/>
        </w:rPr>
        <w:t>Brian</w:t>
      </w:r>
      <w:proofErr w:type="spellEnd"/>
      <w:r w:rsidRPr="00431813">
        <w:rPr>
          <w:rFonts w:eastAsiaTheme="minorHAnsi"/>
          <w:lang w:eastAsia="en-US"/>
        </w:rPr>
        <w:t xml:space="preserve"> </w:t>
      </w:r>
      <w:proofErr w:type="spellStart"/>
      <w:r w:rsidRPr="00431813">
        <w:rPr>
          <w:rFonts w:eastAsiaTheme="minorHAnsi"/>
          <w:lang w:eastAsia="en-US"/>
        </w:rPr>
        <w:t>Minty</w:t>
      </w:r>
      <w:proofErr w:type="spellEnd"/>
      <w:r w:rsidRPr="00431813">
        <w:rPr>
          <w:rFonts w:eastAsiaTheme="minorHAnsi"/>
          <w:lang w:eastAsia="en-US"/>
        </w:rPr>
        <w:t xml:space="preserve">, </w:t>
      </w:r>
      <w:proofErr w:type="spellStart"/>
      <w:r w:rsidRPr="00431813">
        <w:rPr>
          <w:rFonts w:eastAsiaTheme="minorHAnsi"/>
          <w:lang w:eastAsia="en-US"/>
        </w:rPr>
        <w:t>Dr</w:t>
      </w:r>
      <w:proofErr w:type="spellEnd"/>
      <w:r w:rsidRPr="00431813">
        <w:rPr>
          <w:rFonts w:eastAsiaTheme="minorHAnsi"/>
          <w:lang w:eastAsia="en-US"/>
        </w:rPr>
        <w:t xml:space="preserve">., </w:t>
      </w:r>
      <w:proofErr w:type="spellStart"/>
      <w:r w:rsidRPr="00431813">
        <w:rPr>
          <w:rFonts w:eastAsiaTheme="minorHAnsi"/>
          <w:lang w:eastAsia="en-US"/>
        </w:rPr>
        <w:t>Developing</w:t>
      </w:r>
      <w:proofErr w:type="spellEnd"/>
      <w:r w:rsidRPr="00431813">
        <w:rPr>
          <w:rFonts w:eastAsiaTheme="minorHAnsi"/>
          <w:lang w:eastAsia="en-US"/>
        </w:rPr>
        <w:t xml:space="preserve"> UAV </w:t>
      </w:r>
      <w:proofErr w:type="spellStart"/>
      <w:r w:rsidRPr="00431813">
        <w:rPr>
          <w:rFonts w:eastAsiaTheme="minorHAnsi"/>
          <w:lang w:eastAsia="en-US"/>
        </w:rPr>
        <w:t>Mounted</w:t>
      </w:r>
      <w:proofErr w:type="spellEnd"/>
      <w:r w:rsidRPr="00431813">
        <w:rPr>
          <w:rFonts w:eastAsiaTheme="minorHAnsi"/>
          <w:lang w:eastAsia="en-US"/>
        </w:rPr>
        <w:t xml:space="preserve"> </w:t>
      </w:r>
      <w:proofErr w:type="spellStart"/>
      <w:r w:rsidRPr="00431813">
        <w:rPr>
          <w:rFonts w:eastAsiaTheme="minorHAnsi"/>
          <w:lang w:eastAsia="en-US"/>
        </w:rPr>
        <w:t>Geophysical</w:t>
      </w:r>
      <w:proofErr w:type="spellEnd"/>
      <w:r w:rsidRPr="00431813">
        <w:rPr>
          <w:rFonts w:eastAsiaTheme="minorHAnsi"/>
          <w:lang w:eastAsia="en-US"/>
        </w:rPr>
        <w:t xml:space="preserve"> </w:t>
      </w:r>
      <w:proofErr w:type="spellStart"/>
      <w:r w:rsidRPr="00431813">
        <w:rPr>
          <w:rFonts w:eastAsiaTheme="minorHAnsi"/>
          <w:lang w:eastAsia="en-US"/>
        </w:rPr>
        <w:t>Sensor</w:t>
      </w:r>
      <w:proofErr w:type="spellEnd"/>
      <w:r w:rsidRPr="00431813">
        <w:rPr>
          <w:rFonts w:eastAsiaTheme="minorHAnsi"/>
          <w:lang w:eastAsia="en-US"/>
        </w:rPr>
        <w:t xml:space="preserve"> </w:t>
      </w:r>
      <w:proofErr w:type="spellStart"/>
      <w:r w:rsidRPr="00431813">
        <w:rPr>
          <w:rFonts w:eastAsiaTheme="minorHAnsi"/>
          <w:lang w:eastAsia="en-US"/>
        </w:rPr>
        <w:t>Arrays</w:t>
      </w:r>
      <w:proofErr w:type="spellEnd"/>
      <w:r w:rsidRPr="00431813">
        <w:rPr>
          <w:rFonts w:eastAsiaTheme="minorHAnsi"/>
          <w:lang w:eastAsia="en-US"/>
        </w:rPr>
        <w:t xml:space="preserve"> (Разработка систем геофизических датчиков, устанавливаемых на беспилотных летательных аппаратах), RMIT </w:t>
      </w:r>
      <w:proofErr w:type="spellStart"/>
      <w:r w:rsidRPr="00431813">
        <w:rPr>
          <w:rFonts w:eastAsiaTheme="minorHAnsi"/>
          <w:lang w:eastAsia="en-US"/>
        </w:rPr>
        <w:t>University</w:t>
      </w:r>
      <w:proofErr w:type="spellEnd"/>
      <w:r w:rsidRPr="00431813">
        <w:rPr>
          <w:rFonts w:eastAsiaTheme="minorHAnsi"/>
          <w:lang w:eastAsia="en-US"/>
        </w:rPr>
        <w:t xml:space="preserve">, </w:t>
      </w:r>
      <w:proofErr w:type="spellStart"/>
      <w:r w:rsidRPr="00431813">
        <w:rPr>
          <w:rFonts w:eastAsiaTheme="minorHAnsi"/>
          <w:lang w:eastAsia="en-US"/>
        </w:rPr>
        <w:t>Minty</w:t>
      </w:r>
      <w:proofErr w:type="spellEnd"/>
      <w:r w:rsidRPr="00431813">
        <w:rPr>
          <w:rFonts w:eastAsiaTheme="minorHAnsi"/>
          <w:lang w:eastAsia="en-US"/>
        </w:rPr>
        <w:t xml:space="preserve"> </w:t>
      </w:r>
      <w:proofErr w:type="spellStart"/>
      <w:r w:rsidRPr="00431813">
        <w:rPr>
          <w:rFonts w:eastAsiaTheme="minorHAnsi"/>
          <w:lang w:eastAsia="en-US"/>
        </w:rPr>
        <w:t>Geophysics</w:t>
      </w:r>
      <w:proofErr w:type="spellEnd"/>
      <w:r w:rsidRPr="00431813">
        <w:rPr>
          <w:rFonts w:eastAsiaTheme="minorHAnsi"/>
          <w:lang w:eastAsia="en-US"/>
        </w:rPr>
        <w:t xml:space="preserve">. </w:t>
      </w:r>
      <w:r w:rsidRPr="00431813">
        <w:rPr>
          <w:rFonts w:eastAsiaTheme="minorHAnsi"/>
          <w:lang w:val="en-US" w:eastAsia="en-US"/>
        </w:rPr>
        <w:t>September</w:t>
      </w:r>
      <w:r w:rsidRPr="00431813">
        <w:rPr>
          <w:rFonts w:eastAsiaTheme="minorHAnsi"/>
          <w:lang w:eastAsia="en-US"/>
        </w:rPr>
        <w:t xml:space="preserve"> 2019 </w:t>
      </w:r>
      <w:r w:rsidRPr="00431813">
        <w:rPr>
          <w:rFonts w:eastAsiaTheme="minorHAnsi"/>
          <w:lang w:val="en-US" w:eastAsia="en-US"/>
        </w:rPr>
        <w:t>to</w:t>
      </w:r>
      <w:r w:rsidRPr="00431813">
        <w:rPr>
          <w:rFonts w:eastAsiaTheme="minorHAnsi"/>
          <w:lang w:eastAsia="en-US"/>
        </w:rPr>
        <w:t xml:space="preserve"> </w:t>
      </w:r>
      <w:r w:rsidRPr="00431813">
        <w:rPr>
          <w:rFonts w:eastAsiaTheme="minorHAnsi"/>
          <w:lang w:val="en-US" w:eastAsia="en-US"/>
        </w:rPr>
        <w:t>July</w:t>
      </w:r>
      <w:r w:rsidRPr="00431813">
        <w:rPr>
          <w:rFonts w:eastAsiaTheme="minorHAnsi"/>
          <w:lang w:eastAsia="en-US"/>
        </w:rPr>
        <w:t xml:space="preserve">2020, </w:t>
      </w:r>
      <w:r w:rsidRPr="00431813">
        <w:rPr>
          <w:rFonts w:eastAsiaTheme="minorHAnsi"/>
          <w:lang w:val="en-US" w:eastAsia="en-US"/>
        </w:rPr>
        <w:t>page</w:t>
      </w:r>
      <w:r w:rsidRPr="00431813">
        <w:rPr>
          <w:rFonts w:eastAsiaTheme="minorHAnsi"/>
          <w:lang w:eastAsia="en-US"/>
        </w:rPr>
        <w:t xml:space="preserve"> 26 – 32/2020»</w:t>
      </w:r>
    </w:p>
    <w:p w:rsidR="008F58D4" w:rsidRPr="00431813" w:rsidRDefault="008F58D4" w:rsidP="00822794">
      <w:pPr>
        <w:spacing w:line="276" w:lineRule="auto"/>
        <w:ind w:firstLine="709"/>
        <w:jc w:val="both"/>
      </w:pPr>
      <w:r w:rsidRPr="00431813">
        <w:t>В анализе используются 3 различных сцинтилляционных материала (йодид натрия (</w:t>
      </w:r>
      <w:proofErr w:type="spellStart"/>
      <w:r w:rsidRPr="00431813">
        <w:t>NaI</w:t>
      </w:r>
      <w:proofErr w:type="spellEnd"/>
      <w:r w:rsidRPr="00431813">
        <w:t>), йодид цезия (</w:t>
      </w:r>
      <w:proofErr w:type="spellStart"/>
      <w:r w:rsidRPr="00431813">
        <w:t>CsI</w:t>
      </w:r>
      <w:proofErr w:type="spellEnd"/>
      <w:r w:rsidRPr="00431813">
        <w:t xml:space="preserve">) и проростки висмута (BGO)), 3 различных геометрии детектора и ряд детекторов другого объема. Крупные кристаллы </w:t>
      </w:r>
      <w:proofErr w:type="spellStart"/>
      <w:r w:rsidRPr="00431813">
        <w:t>NaI</w:t>
      </w:r>
      <w:proofErr w:type="spellEnd"/>
      <w:r w:rsidRPr="00431813">
        <w:t xml:space="preserve"> (4 дм</w:t>
      </w:r>
      <w:r w:rsidRPr="00431813">
        <w:rPr>
          <w:vertAlign w:val="superscript"/>
        </w:rPr>
        <w:t>3</w:t>
      </w:r>
      <w:r w:rsidRPr="00431813">
        <w:t xml:space="preserve"> или больше) размером 4″ х 4″ х 16 ″ Большие кристаллы </w:t>
      </w:r>
      <w:proofErr w:type="spellStart"/>
      <w:r w:rsidRPr="00431813">
        <w:t>CsI</w:t>
      </w:r>
      <w:proofErr w:type="spellEnd"/>
      <w:r w:rsidRPr="00431813">
        <w:t xml:space="preserve"> изготавливаются в виде длинных цилиндров: 3,5″ в диаметре и высотой от 6,5″ до 13″. Меньшие </w:t>
      </w:r>
      <w:proofErr w:type="spellStart"/>
      <w:r w:rsidRPr="00431813">
        <w:rPr>
          <w:lang w:val="en-US"/>
        </w:rPr>
        <w:t>NaJ</w:t>
      </w:r>
      <w:proofErr w:type="spellEnd"/>
      <w:r w:rsidRPr="00431813">
        <w:t xml:space="preserve"> и BGO кристаллы имеют цилиндрическую форму, диаметр которых равен длине.</w:t>
      </w:r>
    </w:p>
    <w:p w:rsidR="008F58D4" w:rsidRPr="00431813" w:rsidRDefault="008F58D4" w:rsidP="00822794">
      <w:pPr>
        <w:spacing w:line="276" w:lineRule="auto"/>
        <w:ind w:firstLine="709"/>
        <w:jc w:val="both"/>
      </w:pPr>
      <w:r w:rsidRPr="00431813">
        <w:t xml:space="preserve">Анализ ошибок в оценке концентрации K, U и </w:t>
      </w:r>
      <w:proofErr w:type="spellStart"/>
      <w:r w:rsidRPr="00431813">
        <w:rPr>
          <w:lang w:val="en-US"/>
        </w:rPr>
        <w:t>Th</w:t>
      </w:r>
      <w:proofErr w:type="spellEnd"/>
      <w:r w:rsidRPr="00431813">
        <w:t xml:space="preserve"> источника, включающие средние </w:t>
      </w:r>
      <w:proofErr w:type="spellStart"/>
      <w:r w:rsidRPr="00431813">
        <w:t>кларковые</w:t>
      </w:r>
      <w:proofErr w:type="spellEnd"/>
      <w:r w:rsidRPr="00431813">
        <w:t xml:space="preserve"> концентрации радиоэлементов с использованием ряда типов детекторов, геометрий и объемов. Оценки ошибок </w:t>
      </w:r>
      <w:proofErr w:type="gramStart"/>
      <w:r w:rsidRPr="00431813">
        <w:t>сравниваются с использованием 32 дм</w:t>
      </w:r>
      <w:r w:rsidRPr="00431813">
        <w:rPr>
          <w:vertAlign w:val="superscript"/>
        </w:rPr>
        <w:t>3</w:t>
      </w:r>
      <w:r w:rsidRPr="00431813">
        <w:t xml:space="preserve"> детектора </w:t>
      </w:r>
      <w:proofErr w:type="spellStart"/>
      <w:r w:rsidRPr="00431813">
        <w:rPr>
          <w:lang w:val="en-US"/>
        </w:rPr>
        <w:t>NaJ</w:t>
      </w:r>
      <w:proofErr w:type="spellEnd"/>
      <w:r w:rsidRPr="00431813">
        <w:t xml:space="preserve"> при скорости съемки 70 м/сек</w:t>
      </w:r>
      <w:proofErr w:type="gramEnd"/>
      <w:r w:rsidRPr="00431813">
        <w:t xml:space="preserve"> интервала и выборки 1 с (т. е. времени интегрирования выборки) на высоте 80 м. </w:t>
      </w:r>
    </w:p>
    <w:p w:rsidR="008F58D4" w:rsidRPr="00431813" w:rsidRDefault="008F58D4" w:rsidP="00822794">
      <w:pPr>
        <w:spacing w:line="276" w:lineRule="auto"/>
        <w:ind w:firstLine="709"/>
        <w:jc w:val="both"/>
      </w:pPr>
      <w:proofErr w:type="gramStart"/>
      <w:r w:rsidRPr="00431813">
        <w:t>Это типичные параметры сбора данных для региональной съемки на высоте 70 м. Поскольку БПЛА летите медленнее, то расстояние выборки для него будет таким же (для корректного сравнения), поэтому примерная дистанция для всех симуляций зафиксирована на уровне 70 м. Итак, где смоделированная скорость, скажем, 35 м/с, время интегрирования образца будет на 2 с больше, чем время, необходимое для пилотируемого самолета</w:t>
      </w:r>
      <w:proofErr w:type="gramEnd"/>
      <w:r w:rsidRPr="00431813">
        <w:t xml:space="preserve"> чтобы пройти 70 м со своей скоростью. Для всех </w:t>
      </w:r>
      <w:proofErr w:type="gramStart"/>
      <w:r w:rsidRPr="00431813">
        <w:t>симуляций</w:t>
      </w:r>
      <w:proofErr w:type="gramEnd"/>
      <w:r w:rsidRPr="00431813">
        <w:t xml:space="preserve"> чем медленнее скорость, тем длиннее образец (период интеграции). Таким образом, при скорости сбора данных 10 м/с период интегрирования выборки составляет 7 секунды и так далее.</w:t>
      </w:r>
    </w:p>
    <w:p w:rsidR="008F58D4" w:rsidRPr="00431813" w:rsidRDefault="008F58D4" w:rsidP="00822794">
      <w:pPr>
        <w:spacing w:line="276" w:lineRule="auto"/>
        <w:ind w:firstLine="709"/>
        <w:jc w:val="both"/>
      </w:pPr>
      <w:r w:rsidRPr="00431813">
        <w:t>В таблице 11 приведены процентные ошибки для 4- дм</w:t>
      </w:r>
      <w:r w:rsidRPr="00431813">
        <w:rPr>
          <w:vertAlign w:val="superscript"/>
        </w:rPr>
        <w:t>3</w:t>
      </w:r>
      <w:r w:rsidRPr="00431813">
        <w:t xml:space="preserve"> детектора </w:t>
      </w:r>
      <w:proofErr w:type="spellStart"/>
      <w:r w:rsidRPr="00431813">
        <w:t>CsI</w:t>
      </w:r>
      <w:proofErr w:type="spellEnd"/>
      <w:r w:rsidRPr="00431813">
        <w:t xml:space="preserve"> и интервала выборки 70 м.</w:t>
      </w:r>
    </w:p>
    <w:p w:rsidR="008F58D4" w:rsidRPr="00431813" w:rsidRDefault="008F58D4" w:rsidP="00822794">
      <w:pPr>
        <w:spacing w:line="276" w:lineRule="auto"/>
        <w:ind w:firstLine="709"/>
        <w:jc w:val="both"/>
      </w:pPr>
      <w:r w:rsidRPr="00431813">
        <w:t xml:space="preserve">Каждая ячейка таблиц (по одной для каждого из K, U и </w:t>
      </w:r>
      <w:proofErr w:type="spellStart"/>
      <w:r w:rsidRPr="00431813">
        <w:t>Th</w:t>
      </w:r>
      <w:proofErr w:type="spellEnd"/>
      <w:r w:rsidRPr="00431813">
        <w:t xml:space="preserve">) показывает дробные ошибки для этой системы для определенной скорости (столбцы) и высоты (строки). Ошибки представляют собой стандартные отклонения, выраженные в процентах от концентраций радиоактивных элементов (2% K, 4,0 </w:t>
      </w:r>
      <w:proofErr w:type="spellStart"/>
      <w:r w:rsidRPr="00431813">
        <w:t>ppm</w:t>
      </w:r>
      <w:proofErr w:type="spellEnd"/>
      <w:r w:rsidRPr="00431813">
        <w:t xml:space="preserve"> U и 9,5 </w:t>
      </w:r>
      <w:proofErr w:type="spellStart"/>
      <w:r w:rsidRPr="00431813">
        <w:t>ppm</w:t>
      </w:r>
      <w:proofErr w:type="spellEnd"/>
      <w:r w:rsidRPr="00431813">
        <w:t xml:space="preserve"> </w:t>
      </w:r>
      <w:proofErr w:type="spellStart"/>
      <w:r w:rsidRPr="00431813">
        <w:t>Th</w:t>
      </w:r>
      <w:proofErr w:type="spellEnd"/>
      <w:r w:rsidRPr="00431813">
        <w:t xml:space="preserve">). Где ошибки равны или незначительно превосходят ошибки системы отсчета (8,7% для K, 15,0% для U и 14,8 % для </w:t>
      </w:r>
      <w:proofErr w:type="spellStart"/>
      <w:r w:rsidRPr="00431813">
        <w:t>Th</w:t>
      </w:r>
      <w:proofErr w:type="spellEnd"/>
      <w:r w:rsidRPr="00431813">
        <w:t>), ячейка окрашена в синий цвет. Где ошибки хуже, чем ошибки справочных систем, то ячейка окрашена в коричневый цвет. Таким образом, беспилотный летательный аппарат, получающий данные на любой высоте и скорости, где ячейки окрашены в синий цвет, будет выдавать данные лучшего качества, чем эталонная система.</w:t>
      </w:r>
    </w:p>
    <w:p w:rsidR="008F58D4" w:rsidRPr="00431813" w:rsidRDefault="008F58D4" w:rsidP="00822794">
      <w:pPr>
        <w:spacing w:line="276" w:lineRule="auto"/>
        <w:ind w:firstLine="709"/>
        <w:jc w:val="both"/>
      </w:pPr>
      <w:r w:rsidRPr="00431813">
        <w:t>Минимальный размер детектора для достижения точности, превышающей точность системы отсчета, составляет около 4 дм</w:t>
      </w:r>
      <w:r w:rsidRPr="00431813">
        <w:rPr>
          <w:vertAlign w:val="superscript"/>
        </w:rPr>
        <w:t>3</w:t>
      </w:r>
      <w:r w:rsidRPr="00431813">
        <w:t>.</w:t>
      </w:r>
    </w:p>
    <w:p w:rsidR="008F58D4" w:rsidRPr="00431813" w:rsidRDefault="008F58D4" w:rsidP="00822794">
      <w:pPr>
        <w:spacing w:line="276" w:lineRule="auto"/>
        <w:ind w:firstLine="709"/>
        <w:jc w:val="both"/>
      </w:pPr>
      <w:r w:rsidRPr="00431813">
        <w:t xml:space="preserve">Меньшие цилиндрические детекторы, вероятно, не </w:t>
      </w:r>
      <w:proofErr w:type="gramStart"/>
      <w:r w:rsidRPr="00431813">
        <w:t>подходят для картирования естественных радиоэлементов используя</w:t>
      </w:r>
      <w:proofErr w:type="gramEnd"/>
      <w:r w:rsidRPr="00431813">
        <w:t xml:space="preserve"> движущуюся платформу. Однако они все равно могли бы предоставлять полезные данные, если бы использовались для проведения наземных измерений, находясь неподвижно на земле. В этом случае любая желаемая точность может быть достигнута простым увеличением времени интегрирования выборки.</w:t>
      </w:r>
    </w:p>
    <w:p w:rsidR="008F58D4" w:rsidRPr="00431813" w:rsidRDefault="008F58D4" w:rsidP="00822794">
      <w:pPr>
        <w:spacing w:line="276" w:lineRule="auto"/>
        <w:ind w:firstLine="709"/>
        <w:jc w:val="both"/>
      </w:pPr>
      <w:r w:rsidRPr="00431813">
        <w:lastRenderedPageBreak/>
        <w:t xml:space="preserve">Сравнение детекторов </w:t>
      </w:r>
      <w:proofErr w:type="spellStart"/>
      <w:r w:rsidRPr="00431813">
        <w:t>NaI</w:t>
      </w:r>
      <w:proofErr w:type="spellEnd"/>
      <w:r w:rsidRPr="00431813">
        <w:t xml:space="preserve"> и </w:t>
      </w:r>
      <w:proofErr w:type="spellStart"/>
      <w:r w:rsidRPr="00431813">
        <w:t>CsI</w:t>
      </w:r>
      <w:proofErr w:type="spellEnd"/>
      <w:r w:rsidRPr="00431813">
        <w:t xml:space="preserve"> показывает, что при одинаковом объеме кристалла детекторы </w:t>
      </w:r>
      <w:proofErr w:type="spellStart"/>
      <w:r w:rsidRPr="00431813">
        <w:t>CsI</w:t>
      </w:r>
      <w:proofErr w:type="spellEnd"/>
      <w:r w:rsidRPr="00431813">
        <w:t xml:space="preserve"> дают лучшие результаты. Однако это отражается на более высокой стоимости этих детекторов.</w:t>
      </w:r>
    </w:p>
    <w:p w:rsidR="008F58D4" w:rsidRPr="00431813" w:rsidRDefault="008F58D4" w:rsidP="00822794">
      <w:pPr>
        <w:spacing w:line="276" w:lineRule="auto"/>
        <w:ind w:firstLine="709"/>
        <w:jc w:val="both"/>
      </w:pPr>
      <w:r w:rsidRPr="00431813">
        <w:t xml:space="preserve">Используя K, U и </w:t>
      </w:r>
      <w:proofErr w:type="spellStart"/>
      <w:r w:rsidRPr="00431813">
        <w:t>Th</w:t>
      </w:r>
      <w:proofErr w:type="spellEnd"/>
      <w:r w:rsidRPr="00431813">
        <w:t xml:space="preserve"> сетки концентраций элементов, полученные в результате реальной аэросъемки, можно смоделировать реакцию в воздухе на высотах полета, рассматривая каждую ячейку сетки как вертикальную призму с равномерной концентрацией радиоэлементов. Таким образом, отклик скорости счета в любой точке вдоль синтетической линии представляет собой сумму вкладов от каждой ячейки сетки, находящейся в поле зрения детектора. </w:t>
      </w:r>
    </w:p>
    <w:p w:rsidR="008F58D4" w:rsidRPr="00431813" w:rsidRDefault="008F58D4" w:rsidP="00314CF7">
      <w:pPr>
        <w:spacing w:line="276" w:lineRule="auto"/>
        <w:ind w:firstLine="709"/>
        <w:jc w:val="right"/>
      </w:pPr>
      <w:r w:rsidRPr="00431813">
        <w:t>Таблица 11.</w:t>
      </w:r>
    </w:p>
    <w:p w:rsidR="008F58D4" w:rsidRPr="00431813" w:rsidRDefault="008F58D4" w:rsidP="00822794">
      <w:pPr>
        <w:spacing w:line="276" w:lineRule="auto"/>
        <w:ind w:firstLine="709"/>
        <w:jc w:val="both"/>
        <w:rPr>
          <w:shd w:val="clear" w:color="auto" w:fill="E5B8B7" w:themeFill="accent2" w:themeFillTint="66"/>
        </w:rPr>
      </w:pPr>
      <w:r w:rsidRPr="00431813">
        <w:t xml:space="preserve">POTASSIUM </w:t>
      </w:r>
      <w:r w:rsidRPr="00431813">
        <w:rPr>
          <w:b/>
        </w:rPr>
        <w:t>КАЛИЙ</w:t>
      </w:r>
      <w:r w:rsidRPr="00431813">
        <w:t xml:space="preserve"> Лучше, чем эталонная система, (</w:t>
      </w:r>
      <w:r w:rsidRPr="00431813">
        <w:rPr>
          <w:shd w:val="clear" w:color="auto" w:fill="B8CCE4" w:themeFill="accent1" w:themeFillTint="66"/>
        </w:rPr>
        <w:t xml:space="preserve">голубой цвет). </w:t>
      </w:r>
      <w:r w:rsidRPr="00431813">
        <w:t>Хуже, чем эталонная система (</w:t>
      </w:r>
      <w:r w:rsidRPr="00431813">
        <w:rPr>
          <w:shd w:val="clear" w:color="auto" w:fill="E5B8B7" w:themeFill="accent2" w:themeFillTint="66"/>
        </w:rPr>
        <w:t>коричневый цвет)</w:t>
      </w:r>
    </w:p>
    <w:tbl>
      <w:tblPr>
        <w:tblStyle w:val="a5"/>
        <w:tblW w:w="9322" w:type="dxa"/>
        <w:tblLook w:val="04A0" w:firstRow="1" w:lastRow="0" w:firstColumn="1" w:lastColumn="0" w:noHBand="0" w:noVBand="1"/>
      </w:tblPr>
      <w:tblGrid>
        <w:gridCol w:w="1174"/>
        <w:gridCol w:w="516"/>
        <w:gridCol w:w="636"/>
        <w:gridCol w:w="636"/>
        <w:gridCol w:w="636"/>
        <w:gridCol w:w="636"/>
        <w:gridCol w:w="636"/>
        <w:gridCol w:w="636"/>
        <w:gridCol w:w="636"/>
        <w:gridCol w:w="636"/>
        <w:gridCol w:w="636"/>
        <w:gridCol w:w="636"/>
        <w:gridCol w:w="636"/>
        <w:gridCol w:w="636"/>
      </w:tblGrid>
      <w:tr w:rsidR="008F58D4" w:rsidRPr="00431813" w:rsidTr="00314CF7">
        <w:tc>
          <w:tcPr>
            <w:tcW w:w="1174" w:type="dxa"/>
            <w:shd w:val="clear" w:color="auto" w:fill="FBD4B4" w:themeFill="accent6" w:themeFillTint="66"/>
          </w:tcPr>
          <w:p w:rsidR="008F58D4" w:rsidRPr="00431813" w:rsidRDefault="008F58D4" w:rsidP="00822794">
            <w:pPr>
              <w:spacing w:line="276" w:lineRule="auto"/>
              <w:ind w:firstLine="709"/>
              <w:jc w:val="both"/>
              <w:rPr>
                <w:sz w:val="22"/>
                <w:szCs w:val="22"/>
              </w:rPr>
            </w:pPr>
            <w:r w:rsidRPr="00431813">
              <w:rPr>
                <w:sz w:val="22"/>
                <w:szCs w:val="22"/>
              </w:rPr>
              <w:t>Скорость (</w:t>
            </w:r>
            <w:proofErr w:type="gramStart"/>
            <w:r w:rsidRPr="00431813">
              <w:rPr>
                <w:sz w:val="22"/>
                <w:szCs w:val="22"/>
              </w:rPr>
              <w:t>м</w:t>
            </w:r>
            <w:proofErr w:type="gramEnd"/>
            <w:r w:rsidRPr="00431813">
              <w:rPr>
                <w:sz w:val="22"/>
                <w:szCs w:val="22"/>
              </w:rPr>
              <w:t>/сек)</w:t>
            </w:r>
          </w:p>
        </w:tc>
        <w:tc>
          <w:tcPr>
            <w:tcW w:w="51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40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45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50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55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60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65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70</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Высота (м)</w:t>
            </w:r>
          </w:p>
        </w:tc>
        <w:tc>
          <w:tcPr>
            <w:tcW w:w="516" w:type="dxa"/>
          </w:tcPr>
          <w:p w:rsidR="008F58D4" w:rsidRPr="00431813" w:rsidRDefault="008F58D4" w:rsidP="00822794">
            <w:pPr>
              <w:spacing w:line="276" w:lineRule="auto"/>
              <w:ind w:firstLine="709"/>
              <w:jc w:val="both"/>
              <w:rPr>
                <w:sz w:val="22"/>
                <w:szCs w:val="22"/>
              </w:rPr>
            </w:pPr>
          </w:p>
        </w:tc>
        <w:tc>
          <w:tcPr>
            <w:tcW w:w="636" w:type="dxa"/>
          </w:tcPr>
          <w:p w:rsidR="008F58D4" w:rsidRPr="00431813" w:rsidRDefault="008F58D4" w:rsidP="00822794">
            <w:pPr>
              <w:spacing w:line="276" w:lineRule="auto"/>
              <w:ind w:firstLine="709"/>
              <w:jc w:val="both"/>
              <w:rPr>
                <w:sz w:val="22"/>
                <w:szCs w:val="22"/>
              </w:rPr>
            </w:pPr>
          </w:p>
        </w:tc>
        <w:tc>
          <w:tcPr>
            <w:tcW w:w="636" w:type="dxa"/>
          </w:tcPr>
          <w:p w:rsidR="008F58D4" w:rsidRPr="00431813" w:rsidRDefault="008F58D4" w:rsidP="00822794">
            <w:pPr>
              <w:spacing w:line="276" w:lineRule="auto"/>
              <w:ind w:firstLine="709"/>
              <w:jc w:val="both"/>
              <w:rPr>
                <w:sz w:val="22"/>
                <w:szCs w:val="22"/>
              </w:rPr>
            </w:pPr>
          </w:p>
        </w:tc>
        <w:tc>
          <w:tcPr>
            <w:tcW w:w="636" w:type="dxa"/>
          </w:tcPr>
          <w:p w:rsidR="008F58D4" w:rsidRPr="00431813" w:rsidRDefault="008F58D4" w:rsidP="00822794">
            <w:pPr>
              <w:spacing w:line="276" w:lineRule="auto"/>
              <w:ind w:firstLine="709"/>
              <w:jc w:val="both"/>
              <w:rPr>
                <w:sz w:val="22"/>
                <w:szCs w:val="22"/>
              </w:rPr>
            </w:pPr>
          </w:p>
        </w:tc>
        <w:tc>
          <w:tcPr>
            <w:tcW w:w="636" w:type="dxa"/>
          </w:tcPr>
          <w:p w:rsidR="008F58D4" w:rsidRPr="00431813" w:rsidRDefault="008F58D4" w:rsidP="00822794">
            <w:pPr>
              <w:spacing w:line="276" w:lineRule="auto"/>
              <w:ind w:firstLine="709"/>
              <w:jc w:val="both"/>
              <w:rPr>
                <w:sz w:val="22"/>
                <w:szCs w:val="22"/>
              </w:rPr>
            </w:pPr>
          </w:p>
        </w:tc>
        <w:tc>
          <w:tcPr>
            <w:tcW w:w="636" w:type="dxa"/>
          </w:tcPr>
          <w:p w:rsidR="008F58D4" w:rsidRPr="00431813" w:rsidRDefault="008F58D4" w:rsidP="00822794">
            <w:pPr>
              <w:spacing w:line="276" w:lineRule="auto"/>
              <w:ind w:firstLine="709"/>
              <w:jc w:val="both"/>
              <w:rPr>
                <w:sz w:val="22"/>
                <w:szCs w:val="22"/>
              </w:rPr>
            </w:pPr>
          </w:p>
        </w:tc>
        <w:tc>
          <w:tcPr>
            <w:tcW w:w="636" w:type="dxa"/>
          </w:tcPr>
          <w:p w:rsidR="008F58D4" w:rsidRPr="00431813" w:rsidRDefault="008F58D4" w:rsidP="00822794">
            <w:pPr>
              <w:spacing w:line="276" w:lineRule="auto"/>
              <w:ind w:firstLine="709"/>
              <w:jc w:val="both"/>
              <w:rPr>
                <w:sz w:val="22"/>
                <w:szCs w:val="22"/>
              </w:rPr>
            </w:pPr>
          </w:p>
        </w:tc>
        <w:tc>
          <w:tcPr>
            <w:tcW w:w="636" w:type="dxa"/>
          </w:tcPr>
          <w:p w:rsidR="008F58D4" w:rsidRPr="00431813" w:rsidRDefault="008F58D4" w:rsidP="00822794">
            <w:pPr>
              <w:spacing w:line="276" w:lineRule="auto"/>
              <w:ind w:firstLine="709"/>
              <w:jc w:val="both"/>
              <w:rPr>
                <w:sz w:val="22"/>
                <w:szCs w:val="22"/>
              </w:rPr>
            </w:pPr>
          </w:p>
        </w:tc>
        <w:tc>
          <w:tcPr>
            <w:tcW w:w="636" w:type="dxa"/>
          </w:tcPr>
          <w:p w:rsidR="008F58D4" w:rsidRPr="00431813" w:rsidRDefault="008F58D4" w:rsidP="00822794">
            <w:pPr>
              <w:spacing w:line="276" w:lineRule="auto"/>
              <w:ind w:firstLine="709"/>
              <w:jc w:val="both"/>
              <w:rPr>
                <w:sz w:val="22"/>
                <w:szCs w:val="22"/>
              </w:rPr>
            </w:pPr>
          </w:p>
        </w:tc>
        <w:tc>
          <w:tcPr>
            <w:tcW w:w="636" w:type="dxa"/>
          </w:tcPr>
          <w:p w:rsidR="008F58D4" w:rsidRPr="00431813" w:rsidRDefault="008F58D4" w:rsidP="00822794">
            <w:pPr>
              <w:spacing w:line="276" w:lineRule="auto"/>
              <w:ind w:firstLine="709"/>
              <w:jc w:val="both"/>
              <w:rPr>
                <w:sz w:val="22"/>
                <w:szCs w:val="22"/>
              </w:rPr>
            </w:pPr>
          </w:p>
        </w:tc>
        <w:tc>
          <w:tcPr>
            <w:tcW w:w="636" w:type="dxa"/>
          </w:tcPr>
          <w:p w:rsidR="008F58D4" w:rsidRPr="00431813" w:rsidRDefault="008F58D4" w:rsidP="00822794">
            <w:pPr>
              <w:spacing w:line="276" w:lineRule="auto"/>
              <w:ind w:firstLine="709"/>
              <w:jc w:val="both"/>
              <w:rPr>
                <w:sz w:val="22"/>
                <w:szCs w:val="22"/>
              </w:rPr>
            </w:pPr>
          </w:p>
        </w:tc>
        <w:tc>
          <w:tcPr>
            <w:tcW w:w="636" w:type="dxa"/>
          </w:tcPr>
          <w:p w:rsidR="008F58D4" w:rsidRPr="00431813" w:rsidRDefault="008F58D4" w:rsidP="00822794">
            <w:pPr>
              <w:spacing w:line="276" w:lineRule="auto"/>
              <w:ind w:firstLine="709"/>
              <w:jc w:val="both"/>
              <w:rPr>
                <w:sz w:val="22"/>
                <w:szCs w:val="22"/>
              </w:rPr>
            </w:pPr>
          </w:p>
        </w:tc>
        <w:tc>
          <w:tcPr>
            <w:tcW w:w="636" w:type="dxa"/>
          </w:tcPr>
          <w:p w:rsidR="008F58D4" w:rsidRPr="00431813" w:rsidRDefault="008F58D4" w:rsidP="00822794">
            <w:pPr>
              <w:spacing w:line="276" w:lineRule="auto"/>
              <w:ind w:firstLine="709"/>
              <w:jc w:val="both"/>
              <w:rPr>
                <w:sz w:val="22"/>
                <w:szCs w:val="22"/>
              </w:rPr>
            </w:pP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0</w:t>
            </w:r>
          </w:p>
        </w:tc>
        <w:tc>
          <w:tcPr>
            <w:tcW w:w="51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4,2</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5,1</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5,9</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6,6</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7,3</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7,8</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8,4</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8,9</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9,4</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9,8</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10,3</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10,7</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11,1</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10</w:t>
            </w:r>
          </w:p>
        </w:tc>
        <w:tc>
          <w:tcPr>
            <w:tcW w:w="51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4,6</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5,6</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6,5</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7,3</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8,0</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8,6</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9,2</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9,7</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10,3</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10,8</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11,2</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11,7</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12,1</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20</w:t>
            </w:r>
          </w:p>
        </w:tc>
        <w:tc>
          <w:tcPr>
            <w:tcW w:w="51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5,0</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6,2</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7,1</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8,0</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8,7</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9,4</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10,1</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10,7</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11,3</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11,8</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12,3</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12,8</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13,3</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30</w:t>
            </w:r>
          </w:p>
        </w:tc>
        <w:tc>
          <w:tcPr>
            <w:tcW w:w="51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5,5</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6,8</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7,8</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8,7</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9,6</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10,3</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11,1</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11,7</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12,4</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13,0</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13,5</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14,1</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14,6</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40</w:t>
            </w:r>
          </w:p>
        </w:tc>
        <w:tc>
          <w:tcPr>
            <w:tcW w:w="51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6,1</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7,4</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8,6</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9,6</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10,5</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11,4</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12,2</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12,9</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13,6</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14,2</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14,9</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15,5</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16,1</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50</w:t>
            </w:r>
          </w:p>
        </w:tc>
        <w:tc>
          <w:tcPr>
            <w:tcW w:w="51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6,7</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8,2</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9,5</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10,6</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11,6</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12,5</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13,4</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14,2</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15,0</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15,7</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16,4</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17,1</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17,7</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60</w:t>
            </w:r>
          </w:p>
        </w:tc>
        <w:tc>
          <w:tcPr>
            <w:tcW w:w="51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7,4</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9,0</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10,4</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11,7</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12,8</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13,8</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14,8</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15,7</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16,5</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17,3</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18,1</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18,8</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19,5</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70</w:t>
            </w:r>
          </w:p>
        </w:tc>
        <w:tc>
          <w:tcPr>
            <w:tcW w:w="51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sz w:val="22"/>
                <w:szCs w:val="22"/>
              </w:rPr>
              <w:t>8,2</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10,0</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11,5</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12,9</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14,1</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15,3</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16,3</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17,3</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18,2</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19,1</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20,0</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20,8</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21,6</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80</w:t>
            </w:r>
          </w:p>
        </w:tc>
        <w:tc>
          <w:tcPr>
            <w:tcW w:w="51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9,0</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11.1</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12,8</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14,3</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15,6</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16,9</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18,1</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19,2</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20,2</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21,2</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22,1</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23,0</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sz w:val="22"/>
                <w:szCs w:val="22"/>
              </w:rPr>
              <w:t>23,9</w:t>
            </w:r>
          </w:p>
        </w:tc>
      </w:tr>
    </w:tbl>
    <w:p w:rsidR="008F58D4" w:rsidRPr="00431813" w:rsidRDefault="008F58D4" w:rsidP="00822794">
      <w:pPr>
        <w:spacing w:line="276" w:lineRule="auto"/>
        <w:ind w:firstLine="709"/>
        <w:jc w:val="both"/>
        <w:rPr>
          <w:lang w:val="en-US"/>
        </w:rPr>
      </w:pPr>
    </w:p>
    <w:p w:rsidR="008F58D4" w:rsidRPr="00431813" w:rsidRDefault="008F58D4" w:rsidP="00314CF7">
      <w:pPr>
        <w:autoSpaceDE w:val="0"/>
        <w:autoSpaceDN w:val="0"/>
        <w:adjustRightInd w:val="0"/>
        <w:spacing w:line="276" w:lineRule="auto"/>
        <w:ind w:firstLine="709"/>
        <w:jc w:val="right"/>
        <w:rPr>
          <w:b/>
          <w:color w:val="000000"/>
        </w:rPr>
      </w:pPr>
      <w:r w:rsidRPr="00431813">
        <w:rPr>
          <w:rFonts w:ascii="Arial" w:hAnsi="Arial" w:cs="Arial"/>
          <w:color w:val="000000"/>
          <w:sz w:val="18"/>
          <w:szCs w:val="18"/>
          <w:lang w:val="en-US"/>
        </w:rPr>
        <w:t>URANIUM</w:t>
      </w:r>
      <w:r w:rsidRPr="00431813">
        <w:rPr>
          <w:rFonts w:ascii="Arial" w:hAnsi="Arial" w:cs="Arial"/>
          <w:color w:val="000000"/>
          <w:sz w:val="18"/>
          <w:szCs w:val="18"/>
        </w:rPr>
        <w:t xml:space="preserve"> </w:t>
      </w:r>
      <w:r w:rsidRPr="00431813">
        <w:rPr>
          <w:b/>
          <w:color w:val="000000"/>
        </w:rPr>
        <w:t>УРАН</w:t>
      </w:r>
    </w:p>
    <w:tbl>
      <w:tblPr>
        <w:tblStyle w:val="a5"/>
        <w:tblW w:w="9442" w:type="dxa"/>
        <w:tblLook w:val="04A0" w:firstRow="1" w:lastRow="0" w:firstColumn="1" w:lastColumn="0" w:noHBand="0" w:noVBand="1"/>
      </w:tblPr>
      <w:tblGrid>
        <w:gridCol w:w="1174"/>
        <w:gridCol w:w="636"/>
        <w:gridCol w:w="636"/>
        <w:gridCol w:w="636"/>
        <w:gridCol w:w="636"/>
        <w:gridCol w:w="636"/>
        <w:gridCol w:w="636"/>
        <w:gridCol w:w="636"/>
        <w:gridCol w:w="636"/>
        <w:gridCol w:w="636"/>
        <w:gridCol w:w="636"/>
        <w:gridCol w:w="636"/>
        <w:gridCol w:w="636"/>
        <w:gridCol w:w="636"/>
      </w:tblGrid>
      <w:tr w:rsidR="008F58D4" w:rsidRPr="00431813" w:rsidTr="00314CF7">
        <w:tc>
          <w:tcPr>
            <w:tcW w:w="1174" w:type="dxa"/>
            <w:shd w:val="clear" w:color="auto" w:fill="FBD4B4" w:themeFill="accent6" w:themeFillTint="66"/>
          </w:tcPr>
          <w:p w:rsidR="008F58D4" w:rsidRPr="00431813" w:rsidRDefault="008F58D4" w:rsidP="00822794">
            <w:pPr>
              <w:spacing w:line="276" w:lineRule="auto"/>
              <w:ind w:firstLine="709"/>
              <w:jc w:val="both"/>
              <w:rPr>
                <w:sz w:val="22"/>
                <w:szCs w:val="22"/>
              </w:rPr>
            </w:pPr>
            <w:r w:rsidRPr="00431813">
              <w:rPr>
                <w:sz w:val="22"/>
                <w:szCs w:val="22"/>
              </w:rPr>
              <w:t>Скорость (</w:t>
            </w:r>
            <w:proofErr w:type="gramStart"/>
            <w:r w:rsidRPr="00431813">
              <w:rPr>
                <w:sz w:val="22"/>
                <w:szCs w:val="22"/>
              </w:rPr>
              <w:t>м</w:t>
            </w:r>
            <w:proofErr w:type="gramEnd"/>
            <w:r w:rsidRPr="00431813">
              <w:rPr>
                <w:sz w:val="22"/>
                <w:szCs w:val="22"/>
              </w:rPr>
              <w:t>/сек)</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b/>
                <w:sz w:val="22"/>
                <w:szCs w:val="22"/>
              </w:rPr>
            </w:pPr>
            <w:r w:rsidRPr="00431813">
              <w:rPr>
                <w:b/>
                <w:sz w:val="22"/>
                <w:szCs w:val="22"/>
              </w:rPr>
              <w:t>20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40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45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50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55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60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65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70</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Высота (м)</w:t>
            </w: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0</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8.2</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w:t>
            </w:r>
            <w:r w:rsidRPr="00431813">
              <w:rPr>
                <w:sz w:val="22"/>
                <w:szCs w:val="22"/>
                <w:lang w:val="en-US"/>
              </w:rPr>
              <w:t>0.</w:t>
            </w:r>
            <w:r w:rsidRPr="00431813">
              <w:rPr>
                <w:sz w:val="22"/>
                <w:szCs w:val="22"/>
              </w:rPr>
              <w:t>1</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11</w:t>
            </w:r>
            <w:r w:rsidRPr="00431813">
              <w:rPr>
                <w:sz w:val="22"/>
                <w:szCs w:val="22"/>
                <w:lang w:val="en-US"/>
              </w:rPr>
              <w:t>.4</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13</w:t>
            </w:r>
            <w:r w:rsidRPr="00431813">
              <w:rPr>
                <w:sz w:val="22"/>
                <w:szCs w:val="22"/>
                <w:lang w:val="en-US"/>
              </w:rPr>
              <w:t>.</w:t>
            </w:r>
            <w:r w:rsidRPr="00431813">
              <w:rPr>
                <w:sz w:val="22"/>
                <w:szCs w:val="22"/>
              </w:rPr>
              <w:t>0</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14</w:t>
            </w:r>
            <w:r w:rsidRPr="00431813">
              <w:rPr>
                <w:sz w:val="22"/>
                <w:szCs w:val="22"/>
                <w:lang w:val="en-US"/>
              </w:rPr>
              <w:t>.</w:t>
            </w:r>
            <w:r w:rsidRPr="00431813">
              <w:rPr>
                <w:sz w:val="22"/>
                <w:szCs w:val="22"/>
              </w:rPr>
              <w:t>3</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15</w:t>
            </w:r>
            <w:r w:rsidRPr="00431813">
              <w:rPr>
                <w:sz w:val="22"/>
                <w:szCs w:val="22"/>
                <w:lang w:val="en-US"/>
              </w:rPr>
              <w:t>.</w:t>
            </w:r>
            <w:r w:rsidRPr="00431813">
              <w:rPr>
                <w:sz w:val="22"/>
                <w:szCs w:val="22"/>
              </w:rPr>
              <w:t>4</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16</w:t>
            </w:r>
            <w:r w:rsidRPr="00431813">
              <w:rPr>
                <w:sz w:val="22"/>
                <w:szCs w:val="22"/>
                <w:lang w:val="en-US"/>
              </w:rPr>
              <w:t>.</w:t>
            </w:r>
            <w:r w:rsidRPr="00431813">
              <w:rPr>
                <w:sz w:val="22"/>
                <w:szCs w:val="22"/>
              </w:rPr>
              <w:t>5</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17.5</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18.4</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19.3</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20.2</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21.0</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21.4</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10</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8.9</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10.9</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12.7</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14.1</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15.5</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16.7</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17.9</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19.0</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w:t>
            </w:r>
            <w:r w:rsidRPr="00431813">
              <w:rPr>
                <w:sz w:val="22"/>
                <w:szCs w:val="22"/>
                <w:lang w:val="en-US"/>
              </w:rPr>
              <w:t>0.0</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21</w:t>
            </w:r>
            <w:r w:rsidRPr="00431813">
              <w:rPr>
                <w:sz w:val="22"/>
                <w:szCs w:val="22"/>
                <w:lang w:val="en-US"/>
              </w:rPr>
              <w:t>.0</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21</w:t>
            </w:r>
            <w:r w:rsidRPr="00431813">
              <w:rPr>
                <w:sz w:val="22"/>
                <w:szCs w:val="22"/>
                <w:lang w:val="en-US"/>
              </w:rPr>
              <w:t>.9</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22</w:t>
            </w:r>
            <w:r w:rsidRPr="00431813">
              <w:rPr>
                <w:sz w:val="22"/>
                <w:szCs w:val="22"/>
                <w:lang w:val="en-US"/>
              </w:rPr>
              <w:t>.</w:t>
            </w:r>
            <w:r w:rsidRPr="00431813">
              <w:rPr>
                <w:sz w:val="22"/>
                <w:szCs w:val="22"/>
              </w:rPr>
              <w:t>8</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23</w:t>
            </w:r>
            <w:r w:rsidRPr="00431813">
              <w:rPr>
                <w:sz w:val="22"/>
                <w:szCs w:val="22"/>
                <w:lang w:val="en-US"/>
              </w:rPr>
              <w:t>.</w:t>
            </w:r>
            <w:r w:rsidRPr="00431813">
              <w:rPr>
                <w:sz w:val="22"/>
                <w:szCs w:val="22"/>
              </w:rPr>
              <w:t>9</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20</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9,7</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11.9</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13.8</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15</w:t>
            </w:r>
            <w:r w:rsidRPr="00431813">
              <w:rPr>
                <w:sz w:val="22"/>
                <w:szCs w:val="22"/>
                <w:lang w:val="en-US"/>
              </w:rPr>
              <w:t>.</w:t>
            </w:r>
            <w:r w:rsidRPr="00431813">
              <w:rPr>
                <w:sz w:val="22"/>
                <w:szCs w:val="22"/>
              </w:rPr>
              <w:t>3</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17</w:t>
            </w:r>
            <w:r w:rsidRPr="00431813">
              <w:rPr>
                <w:sz w:val="22"/>
                <w:szCs w:val="22"/>
                <w:lang w:val="en-US"/>
              </w:rPr>
              <w:t>.</w:t>
            </w:r>
            <w:r w:rsidRPr="00431813">
              <w:rPr>
                <w:sz w:val="22"/>
                <w:szCs w:val="22"/>
              </w:rPr>
              <w:t>3</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18</w:t>
            </w:r>
            <w:r w:rsidRPr="00431813">
              <w:rPr>
                <w:sz w:val="22"/>
                <w:szCs w:val="22"/>
                <w:lang w:val="en-US"/>
              </w:rPr>
              <w:t>.</w:t>
            </w:r>
            <w:r w:rsidRPr="00431813">
              <w:rPr>
                <w:sz w:val="22"/>
                <w:szCs w:val="22"/>
              </w:rPr>
              <w:t>2</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19.4</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20.6</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21.7</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22.5</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23.8</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24.8</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25.7</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b/>
                <w:sz w:val="22"/>
                <w:szCs w:val="22"/>
              </w:rPr>
            </w:pPr>
            <w:r w:rsidRPr="00431813">
              <w:rPr>
                <w:b/>
                <w:sz w:val="22"/>
                <w:szCs w:val="22"/>
              </w:rPr>
              <w:lastRenderedPageBreak/>
              <w:t>30</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10.5</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12.9</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b/>
                <w:sz w:val="22"/>
                <w:szCs w:val="22"/>
              </w:rPr>
            </w:pPr>
            <w:r w:rsidRPr="00431813">
              <w:rPr>
                <w:b/>
                <w:sz w:val="22"/>
                <w:szCs w:val="22"/>
              </w:rPr>
              <w:t>14.5</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17.2</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18.3</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19.7</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21.1</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22.4</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23.6</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24.8</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25.9</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26.9</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27.8</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40</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11.5</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14.1</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16.3</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18.2</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19.9</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21.5</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23.0</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24.4</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25.7</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27.0</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28.2</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29.3</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30.4</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50</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12.5</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15.4</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17.2</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19.3</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21.7</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23.5</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25.1</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26.7</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28.0</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29.4</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30.7</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32.0</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33.2</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60</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13.7</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16.8</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19.4</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21.7</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23.7</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25.6</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27.4</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29.1</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30.7</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32.1</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33.6</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34.9</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36,3</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70</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15.0</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18.4</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21.2</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23.7</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26</w:t>
            </w:r>
            <w:r w:rsidRPr="00431813">
              <w:rPr>
                <w:sz w:val="22"/>
                <w:szCs w:val="22"/>
                <w:lang w:val="en-US"/>
              </w:rPr>
              <w:t>.0</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28</w:t>
            </w:r>
            <w:r w:rsidRPr="00431813">
              <w:rPr>
                <w:sz w:val="22"/>
                <w:szCs w:val="22"/>
                <w:lang w:val="en-US"/>
              </w:rPr>
              <w:t>.</w:t>
            </w:r>
            <w:r w:rsidRPr="00431813">
              <w:rPr>
                <w:sz w:val="22"/>
                <w:szCs w:val="22"/>
              </w:rPr>
              <w:t>1</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w:t>
            </w:r>
            <w:r w:rsidRPr="00431813">
              <w:rPr>
                <w:sz w:val="22"/>
                <w:szCs w:val="22"/>
                <w:lang w:val="en-US"/>
              </w:rPr>
              <w:t>0.0</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32</w:t>
            </w:r>
            <w:r w:rsidRPr="00431813">
              <w:rPr>
                <w:sz w:val="22"/>
                <w:szCs w:val="22"/>
                <w:lang w:val="en-US"/>
              </w:rPr>
              <w:t>.</w:t>
            </w:r>
            <w:r w:rsidRPr="00431813">
              <w:rPr>
                <w:sz w:val="22"/>
                <w:szCs w:val="22"/>
              </w:rPr>
              <w:t>4</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33</w:t>
            </w:r>
            <w:r w:rsidRPr="00431813">
              <w:rPr>
                <w:sz w:val="22"/>
                <w:szCs w:val="22"/>
                <w:lang w:val="en-US"/>
              </w:rPr>
              <w:t>.</w:t>
            </w:r>
            <w:r w:rsidRPr="00431813">
              <w:rPr>
                <w:sz w:val="22"/>
                <w:szCs w:val="22"/>
              </w:rPr>
              <w:t>5</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35</w:t>
            </w:r>
            <w:r w:rsidRPr="00431813">
              <w:rPr>
                <w:sz w:val="22"/>
                <w:szCs w:val="22"/>
                <w:lang w:val="en-US"/>
              </w:rPr>
              <w:t>.</w:t>
            </w:r>
            <w:r w:rsidRPr="00431813">
              <w:rPr>
                <w:sz w:val="22"/>
                <w:szCs w:val="22"/>
              </w:rPr>
              <w:t>2</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36</w:t>
            </w:r>
            <w:r w:rsidRPr="00431813">
              <w:rPr>
                <w:sz w:val="22"/>
                <w:szCs w:val="22"/>
                <w:lang w:val="en-US"/>
              </w:rPr>
              <w:t>.</w:t>
            </w:r>
            <w:r w:rsidRPr="00431813">
              <w:rPr>
                <w:sz w:val="22"/>
                <w:szCs w:val="22"/>
              </w:rPr>
              <w:t>8</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38</w:t>
            </w:r>
            <w:r w:rsidRPr="00431813">
              <w:rPr>
                <w:sz w:val="22"/>
                <w:szCs w:val="22"/>
                <w:lang w:val="en-US"/>
              </w:rPr>
              <w:t>.</w:t>
            </w:r>
            <w:r w:rsidRPr="00431813">
              <w:rPr>
                <w:sz w:val="22"/>
                <w:szCs w:val="22"/>
              </w:rPr>
              <w:t>2</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39.2</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80</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16.4</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20.1</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23.2</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26.0</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28</w:t>
            </w:r>
            <w:r w:rsidRPr="00431813">
              <w:rPr>
                <w:sz w:val="22"/>
                <w:szCs w:val="22"/>
                <w:lang w:val="en-US"/>
              </w:rPr>
              <w:t>.</w:t>
            </w:r>
            <w:r w:rsidRPr="00431813">
              <w:rPr>
                <w:sz w:val="22"/>
                <w:szCs w:val="22"/>
              </w:rPr>
              <w:t>5</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30</w:t>
            </w:r>
            <w:r w:rsidRPr="00431813">
              <w:rPr>
                <w:sz w:val="22"/>
                <w:szCs w:val="22"/>
                <w:lang w:val="en-US"/>
              </w:rPr>
              <w:t>.</w:t>
            </w:r>
            <w:r w:rsidRPr="00431813">
              <w:rPr>
                <w:sz w:val="22"/>
                <w:szCs w:val="22"/>
              </w:rPr>
              <w:t>8</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32</w:t>
            </w:r>
            <w:r w:rsidRPr="00431813">
              <w:rPr>
                <w:sz w:val="22"/>
                <w:szCs w:val="22"/>
                <w:lang w:val="en-US"/>
              </w:rPr>
              <w:t>.</w:t>
            </w:r>
            <w:r w:rsidRPr="00431813">
              <w:rPr>
                <w:sz w:val="22"/>
                <w:szCs w:val="22"/>
              </w:rPr>
              <w:t>9</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34</w:t>
            </w:r>
            <w:r w:rsidRPr="00431813">
              <w:rPr>
                <w:sz w:val="22"/>
                <w:szCs w:val="22"/>
                <w:lang w:val="en-US"/>
              </w:rPr>
              <w:t>.</w:t>
            </w:r>
            <w:r w:rsidRPr="00431813">
              <w:rPr>
                <w:sz w:val="22"/>
                <w:szCs w:val="22"/>
              </w:rPr>
              <w:t>9</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36</w:t>
            </w:r>
            <w:r w:rsidRPr="00431813">
              <w:rPr>
                <w:sz w:val="22"/>
                <w:szCs w:val="22"/>
                <w:lang w:val="en-US"/>
              </w:rPr>
              <w:t>.</w:t>
            </w:r>
            <w:r w:rsidRPr="00431813">
              <w:rPr>
                <w:sz w:val="22"/>
                <w:szCs w:val="22"/>
              </w:rPr>
              <w:t>8</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38</w:t>
            </w:r>
            <w:r w:rsidRPr="00431813">
              <w:rPr>
                <w:sz w:val="22"/>
                <w:szCs w:val="22"/>
                <w:lang w:val="en-US"/>
              </w:rPr>
              <w:t>.</w:t>
            </w:r>
            <w:r w:rsidRPr="00431813">
              <w:rPr>
                <w:sz w:val="22"/>
                <w:szCs w:val="22"/>
              </w:rPr>
              <w:t>6</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40</w:t>
            </w:r>
            <w:r w:rsidRPr="00431813">
              <w:rPr>
                <w:sz w:val="22"/>
                <w:szCs w:val="22"/>
                <w:lang w:val="en-US"/>
              </w:rPr>
              <w:t>.</w:t>
            </w:r>
            <w:r w:rsidRPr="00431813">
              <w:rPr>
                <w:sz w:val="22"/>
                <w:szCs w:val="22"/>
              </w:rPr>
              <w:t>3</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41</w:t>
            </w:r>
            <w:r w:rsidRPr="00431813">
              <w:rPr>
                <w:sz w:val="22"/>
                <w:szCs w:val="22"/>
                <w:lang w:val="en-US"/>
              </w:rPr>
              <w:t>.9</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43.5</w:t>
            </w:r>
          </w:p>
        </w:tc>
      </w:tr>
    </w:tbl>
    <w:p w:rsidR="008F58D4" w:rsidRPr="00431813" w:rsidRDefault="008F58D4" w:rsidP="00822794">
      <w:pPr>
        <w:autoSpaceDE w:val="0"/>
        <w:autoSpaceDN w:val="0"/>
        <w:adjustRightInd w:val="0"/>
        <w:spacing w:line="276" w:lineRule="auto"/>
        <w:ind w:firstLine="709"/>
        <w:jc w:val="both"/>
        <w:rPr>
          <w:b/>
          <w:color w:val="000000"/>
        </w:rPr>
      </w:pPr>
      <w:r w:rsidRPr="00431813">
        <w:rPr>
          <w:rFonts w:ascii="Arial" w:hAnsi="Arial" w:cs="Arial"/>
          <w:color w:val="000000"/>
          <w:sz w:val="18"/>
          <w:szCs w:val="18"/>
          <w:lang w:val="en-US"/>
        </w:rPr>
        <w:t>THORIUM</w:t>
      </w:r>
      <w:r w:rsidRPr="00431813">
        <w:rPr>
          <w:rFonts w:ascii="Arial" w:hAnsi="Arial" w:cs="Arial"/>
          <w:color w:val="000000"/>
          <w:sz w:val="18"/>
          <w:szCs w:val="18"/>
        </w:rPr>
        <w:t xml:space="preserve"> </w:t>
      </w:r>
      <w:r w:rsidRPr="00431813">
        <w:rPr>
          <w:b/>
          <w:color w:val="000000"/>
        </w:rPr>
        <w:t>ТОРИЙ</w:t>
      </w:r>
    </w:p>
    <w:tbl>
      <w:tblPr>
        <w:tblStyle w:val="a5"/>
        <w:tblW w:w="9442" w:type="dxa"/>
        <w:tblLook w:val="04A0" w:firstRow="1" w:lastRow="0" w:firstColumn="1" w:lastColumn="0" w:noHBand="0" w:noVBand="1"/>
      </w:tblPr>
      <w:tblGrid>
        <w:gridCol w:w="1174"/>
        <w:gridCol w:w="636"/>
        <w:gridCol w:w="636"/>
        <w:gridCol w:w="636"/>
        <w:gridCol w:w="636"/>
        <w:gridCol w:w="636"/>
        <w:gridCol w:w="636"/>
        <w:gridCol w:w="636"/>
        <w:gridCol w:w="636"/>
        <w:gridCol w:w="636"/>
        <w:gridCol w:w="636"/>
        <w:gridCol w:w="636"/>
        <w:gridCol w:w="636"/>
        <w:gridCol w:w="636"/>
      </w:tblGrid>
      <w:tr w:rsidR="008F58D4" w:rsidRPr="00431813" w:rsidTr="00314CF7">
        <w:tc>
          <w:tcPr>
            <w:tcW w:w="1174" w:type="dxa"/>
            <w:shd w:val="clear" w:color="auto" w:fill="FBD4B4" w:themeFill="accent6" w:themeFillTint="66"/>
          </w:tcPr>
          <w:p w:rsidR="008F58D4" w:rsidRPr="00431813" w:rsidRDefault="008F58D4" w:rsidP="00822794">
            <w:pPr>
              <w:spacing w:line="276" w:lineRule="auto"/>
              <w:ind w:firstLine="709"/>
              <w:jc w:val="both"/>
              <w:rPr>
                <w:sz w:val="22"/>
                <w:szCs w:val="22"/>
              </w:rPr>
            </w:pPr>
            <w:r w:rsidRPr="00431813">
              <w:rPr>
                <w:sz w:val="22"/>
                <w:szCs w:val="22"/>
              </w:rPr>
              <w:t>Скорость (</w:t>
            </w:r>
            <w:proofErr w:type="gramStart"/>
            <w:r w:rsidRPr="00431813">
              <w:rPr>
                <w:sz w:val="22"/>
                <w:szCs w:val="22"/>
              </w:rPr>
              <w:t>м</w:t>
            </w:r>
            <w:proofErr w:type="gramEnd"/>
            <w:r w:rsidRPr="00431813">
              <w:rPr>
                <w:sz w:val="22"/>
                <w:szCs w:val="22"/>
              </w:rPr>
              <w:t>/сек)</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15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35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40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45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50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55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60</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65</w:t>
            </w:r>
          </w:p>
        </w:tc>
        <w:tc>
          <w:tcPr>
            <w:tcW w:w="636" w:type="dxa"/>
            <w:shd w:val="clear" w:color="auto" w:fill="FBD4B4" w:themeFill="accent6" w:themeFillTint="66"/>
            <w:vAlign w:val="center"/>
          </w:tcPr>
          <w:p w:rsidR="008F58D4" w:rsidRPr="00431813" w:rsidRDefault="008F58D4" w:rsidP="00822794">
            <w:pPr>
              <w:spacing w:line="276" w:lineRule="auto"/>
              <w:ind w:firstLine="709"/>
              <w:jc w:val="both"/>
              <w:rPr>
                <w:sz w:val="22"/>
                <w:szCs w:val="22"/>
              </w:rPr>
            </w:pPr>
            <w:r w:rsidRPr="00431813">
              <w:rPr>
                <w:sz w:val="22"/>
                <w:szCs w:val="22"/>
              </w:rPr>
              <w:t>70</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Высота (м)</w:t>
            </w: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c>
          <w:tcPr>
            <w:tcW w:w="636" w:type="dxa"/>
            <w:vAlign w:val="center"/>
          </w:tcPr>
          <w:p w:rsidR="008F58D4" w:rsidRPr="00431813" w:rsidRDefault="008F58D4" w:rsidP="00822794">
            <w:pPr>
              <w:spacing w:line="276" w:lineRule="auto"/>
              <w:ind w:firstLine="709"/>
              <w:jc w:val="both"/>
              <w:rPr>
                <w:sz w:val="22"/>
                <w:szCs w:val="22"/>
              </w:rPr>
            </w:pP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0</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rPr>
              <w:t>8.2</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rPr>
              <w:t>10.1</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rPr>
              <w:t>11.6</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rPr>
              <w:t>13.0</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rPr>
              <w:t>14.3</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rPr>
              <w:t>15.4</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rPr>
              <w:t>16.5</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rPr>
              <w:t>17.5</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rPr>
              <w:t>18.4</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rPr>
              <w:t>19.3</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rPr>
              <w:t>20.2</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rPr>
              <w:t>21.0</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rPr>
              <w:t>21.8</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10</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8.8</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10.8</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12.5</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13.9</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15.3</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16.5</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17.6</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18.7</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19.7</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20.7</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21,6</w:t>
            </w:r>
          </w:p>
        </w:tc>
        <w:tc>
          <w:tcPr>
            <w:tcW w:w="636" w:type="dxa"/>
            <w:shd w:val="clear" w:color="auto" w:fill="E5B8B7" w:themeFill="accent2" w:themeFillTint="66"/>
            <w:vAlign w:val="center"/>
          </w:tcPr>
          <w:p w:rsidR="008F58D4" w:rsidRPr="00431813" w:rsidRDefault="008F58D4" w:rsidP="00822794">
            <w:pPr>
              <w:autoSpaceDE w:val="0"/>
              <w:autoSpaceDN w:val="0"/>
              <w:adjustRightInd w:val="0"/>
              <w:spacing w:line="276" w:lineRule="auto"/>
              <w:ind w:firstLine="709"/>
              <w:jc w:val="both"/>
              <w:rPr>
                <w:sz w:val="22"/>
                <w:szCs w:val="22"/>
              </w:rPr>
            </w:pPr>
            <w:r w:rsidRPr="00431813">
              <w:rPr>
                <w:color w:val="000000"/>
                <w:sz w:val="22"/>
                <w:szCs w:val="22"/>
                <w:lang w:val="en-US"/>
              </w:rPr>
              <w:t>22.5</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23.3</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20</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9.4</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11.6</w:t>
            </w:r>
          </w:p>
        </w:tc>
        <w:tc>
          <w:tcPr>
            <w:tcW w:w="636" w:type="dxa"/>
            <w:shd w:val="clear" w:color="auto" w:fill="B8CCE4" w:themeFill="accent1"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13.4</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14.9</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16.4</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17.7</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18.9</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20.0</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21.1</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22.1</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color w:val="000000"/>
                <w:sz w:val="22"/>
                <w:szCs w:val="22"/>
                <w:lang w:val="en-US"/>
              </w:rPr>
              <w:t>23.1</w:t>
            </w:r>
          </w:p>
        </w:tc>
        <w:tc>
          <w:tcPr>
            <w:tcW w:w="636" w:type="dxa"/>
            <w:shd w:val="clear" w:color="auto" w:fill="E5B8B7" w:themeFill="accent2" w:themeFillTint="66"/>
            <w:vAlign w:val="center"/>
          </w:tcPr>
          <w:p w:rsidR="008F58D4" w:rsidRPr="00431813" w:rsidRDefault="008F58D4" w:rsidP="00822794">
            <w:pPr>
              <w:spacing w:line="276" w:lineRule="auto"/>
              <w:ind w:firstLine="709"/>
              <w:jc w:val="both"/>
              <w:rPr>
                <w:sz w:val="22"/>
                <w:szCs w:val="22"/>
              </w:rPr>
            </w:pPr>
            <w:r w:rsidRPr="00431813">
              <w:rPr>
                <w:sz w:val="22"/>
                <w:szCs w:val="22"/>
              </w:rPr>
              <w:t>24,1</w:t>
            </w:r>
          </w:p>
        </w:tc>
        <w:tc>
          <w:tcPr>
            <w:tcW w:w="636" w:type="dxa"/>
            <w:shd w:val="clear" w:color="auto" w:fill="E5B8B7" w:themeFill="accent2" w:themeFillTint="66"/>
            <w:vAlign w:val="center"/>
          </w:tcPr>
          <w:p w:rsidR="008F58D4" w:rsidRPr="00431813" w:rsidRDefault="008F58D4" w:rsidP="00822794">
            <w:pPr>
              <w:autoSpaceDE w:val="0"/>
              <w:autoSpaceDN w:val="0"/>
              <w:adjustRightInd w:val="0"/>
              <w:spacing w:line="276" w:lineRule="auto"/>
              <w:ind w:firstLine="709"/>
              <w:jc w:val="both"/>
              <w:rPr>
                <w:sz w:val="22"/>
                <w:szCs w:val="22"/>
              </w:rPr>
            </w:pPr>
            <w:r w:rsidRPr="00431813">
              <w:rPr>
                <w:color w:val="000000"/>
                <w:sz w:val="22"/>
                <w:szCs w:val="22"/>
                <w:lang w:val="en-US"/>
              </w:rPr>
              <w:t>25.0</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30</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10.1 </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12.4 </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14.3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16.0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17.5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18.9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20.2</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21.5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22.6</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23.7</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24.8</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25.8</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26.8</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40</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10.9 </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13.3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15.4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17.2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18.8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20.3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21.7</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23.0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24.3</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25.5</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26.6</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27.7</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28.7</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50</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11.7 </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14.3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16.5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18.4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20.2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21.8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23.3</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24.7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26.1</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27.4</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28.6</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29.7</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30.9</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60</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12.5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15.4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17.7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19.8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21.7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23.5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25.1</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26.6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28.0</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29.4</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30.7</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32.0</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33.2</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70</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13.5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16.5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19.1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21.3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23.4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25.2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27.0</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28.6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30.2</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31.6</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33.0</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34.4</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35.7</w:t>
            </w:r>
          </w:p>
        </w:tc>
      </w:tr>
      <w:tr w:rsidR="008F58D4" w:rsidRPr="00431813" w:rsidTr="00314CF7">
        <w:tc>
          <w:tcPr>
            <w:tcW w:w="1174" w:type="dxa"/>
            <w:shd w:val="clear" w:color="auto" w:fill="B2A1C7" w:themeFill="accent4" w:themeFillTint="99"/>
          </w:tcPr>
          <w:p w:rsidR="008F58D4" w:rsidRPr="00431813" w:rsidRDefault="008F58D4" w:rsidP="00822794">
            <w:pPr>
              <w:spacing w:line="276" w:lineRule="auto"/>
              <w:ind w:firstLine="709"/>
              <w:jc w:val="both"/>
              <w:rPr>
                <w:sz w:val="22"/>
                <w:szCs w:val="22"/>
              </w:rPr>
            </w:pPr>
            <w:r w:rsidRPr="00431813">
              <w:rPr>
                <w:sz w:val="22"/>
                <w:szCs w:val="22"/>
              </w:rPr>
              <w:t>80</w:t>
            </w:r>
          </w:p>
        </w:tc>
        <w:tc>
          <w:tcPr>
            <w:tcW w:w="636" w:type="dxa"/>
            <w:shd w:val="clear" w:color="auto" w:fill="B8CCE4" w:themeFill="accent1"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14.5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17.8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20.5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23.0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25.2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27.2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29.1</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 xml:space="preserve">30.8 </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32.5</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34.1</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35.6</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37.0</w:t>
            </w:r>
          </w:p>
        </w:tc>
        <w:tc>
          <w:tcPr>
            <w:tcW w:w="636" w:type="dxa"/>
            <w:shd w:val="clear" w:color="auto" w:fill="E5B8B7" w:themeFill="accent2" w:themeFillTint="66"/>
          </w:tcPr>
          <w:p w:rsidR="008F58D4" w:rsidRPr="00431813" w:rsidRDefault="008F58D4" w:rsidP="00822794">
            <w:pPr>
              <w:spacing w:line="276" w:lineRule="auto"/>
              <w:ind w:firstLine="709"/>
              <w:jc w:val="both"/>
              <w:rPr>
                <w:sz w:val="22"/>
                <w:szCs w:val="22"/>
              </w:rPr>
            </w:pPr>
            <w:r w:rsidRPr="00431813">
              <w:rPr>
                <w:color w:val="000000"/>
                <w:sz w:val="22"/>
                <w:szCs w:val="22"/>
                <w:lang w:val="en-US"/>
              </w:rPr>
              <w:t>38.4</w:t>
            </w:r>
          </w:p>
        </w:tc>
      </w:tr>
    </w:tbl>
    <w:p w:rsidR="008F58D4" w:rsidRPr="00431813" w:rsidRDefault="008F58D4" w:rsidP="00822794">
      <w:pPr>
        <w:autoSpaceDE w:val="0"/>
        <w:autoSpaceDN w:val="0"/>
        <w:adjustRightInd w:val="0"/>
        <w:spacing w:line="276" w:lineRule="auto"/>
        <w:ind w:firstLine="709"/>
        <w:jc w:val="both"/>
        <w:rPr>
          <w:rFonts w:ascii="Arial" w:hAnsi="Arial" w:cs="Arial"/>
          <w:color w:val="000000"/>
          <w:lang w:val="en-US"/>
        </w:rPr>
      </w:pPr>
    </w:p>
    <w:p w:rsidR="008F58D4" w:rsidRPr="00431813" w:rsidRDefault="008F58D4" w:rsidP="00822794">
      <w:pPr>
        <w:spacing w:line="276" w:lineRule="auto"/>
        <w:ind w:firstLine="709"/>
        <w:jc w:val="both"/>
      </w:pPr>
      <w:r w:rsidRPr="00431813">
        <w:t xml:space="preserve">На рисунке 32 Показаны </w:t>
      </w:r>
      <w:proofErr w:type="spellStart"/>
      <w:r w:rsidRPr="00431813">
        <w:t>псевдоцветные</w:t>
      </w:r>
      <w:proofErr w:type="spellEnd"/>
      <w:r w:rsidRPr="00431813">
        <w:t xml:space="preserve"> изображения содержания элемента K, полученные из </w:t>
      </w:r>
      <w:proofErr w:type="gramStart"/>
      <w:r w:rsidRPr="00431813">
        <w:t>наборов</w:t>
      </w:r>
      <w:proofErr w:type="gramEnd"/>
      <w:r w:rsidRPr="00431813">
        <w:t xml:space="preserve"> данных для (а) 32- дм</w:t>
      </w:r>
      <w:r w:rsidRPr="00431813">
        <w:rPr>
          <w:vertAlign w:val="superscript"/>
        </w:rPr>
        <w:t>3</w:t>
      </w:r>
      <w:r w:rsidRPr="00431813">
        <w:t xml:space="preserve"> детектора </w:t>
      </w:r>
      <w:proofErr w:type="spellStart"/>
      <w:r w:rsidRPr="00431813">
        <w:t>NaI</w:t>
      </w:r>
      <w:proofErr w:type="spellEnd"/>
      <w:r w:rsidRPr="00431813">
        <w:t>, получающего данные со скоростью 70 м/с и высотой 80 м (вверху), и 4- дм</w:t>
      </w:r>
      <w:r w:rsidRPr="00431813">
        <w:rPr>
          <w:vertAlign w:val="superscript"/>
        </w:rPr>
        <w:t>3</w:t>
      </w:r>
      <w:r w:rsidRPr="00431813">
        <w:t xml:space="preserve"> детектор </w:t>
      </w:r>
      <w:proofErr w:type="spellStart"/>
      <w:r w:rsidRPr="00431813">
        <w:t>CsI</w:t>
      </w:r>
      <w:proofErr w:type="spellEnd"/>
      <w:r w:rsidRPr="00431813">
        <w:t>, получающий данные со скоростью 20 м/с и высотой 30 м. Обе системы интегрируются на интервале выборки 70 м. Как и предсказывалось в таблице 1, эти две системы дают почти идентичные результаты.</w:t>
      </w:r>
    </w:p>
    <w:p w:rsidR="00267C8C" w:rsidRPr="00431813" w:rsidRDefault="008F58D4" w:rsidP="00822794">
      <w:pPr>
        <w:spacing w:line="276" w:lineRule="auto"/>
        <w:ind w:firstLine="709"/>
        <w:jc w:val="both"/>
      </w:pPr>
      <w:r w:rsidRPr="00431813">
        <w:t xml:space="preserve">На рисунке 33 показана мозаика </w:t>
      </w:r>
      <w:proofErr w:type="spellStart"/>
      <w:r w:rsidRPr="00431813">
        <w:t>псевдоцветных</w:t>
      </w:r>
      <w:proofErr w:type="spellEnd"/>
      <w:r w:rsidRPr="00431813">
        <w:t xml:space="preserve"> изображений содержания K элементов для части набора данных смоделированной съемки </w:t>
      </w:r>
      <w:proofErr w:type="spellStart"/>
      <w:r w:rsidRPr="00431813">
        <w:t>Rum</w:t>
      </w:r>
      <w:proofErr w:type="spellEnd"/>
      <w:r w:rsidRPr="00431813">
        <w:t xml:space="preserve"> </w:t>
      </w:r>
      <w:proofErr w:type="spellStart"/>
      <w:r w:rsidRPr="00431813">
        <w:t>Jungle</w:t>
      </w:r>
      <w:proofErr w:type="spellEnd"/>
      <w:r w:rsidRPr="00431813">
        <w:t xml:space="preserve"> для различных размеров детекторов: (а) 32- дм</w:t>
      </w:r>
      <w:r w:rsidRPr="00431813">
        <w:rPr>
          <w:vertAlign w:val="superscript"/>
        </w:rPr>
        <w:t>3</w:t>
      </w:r>
      <w:r w:rsidRPr="00431813">
        <w:t xml:space="preserve"> </w:t>
      </w:r>
      <w:proofErr w:type="spellStart"/>
      <w:r w:rsidRPr="00431813">
        <w:t>NaI</w:t>
      </w:r>
      <w:proofErr w:type="spellEnd"/>
      <w:r w:rsidRPr="00431813">
        <w:t xml:space="preserve"> (вверху слева), (b) 16- дм</w:t>
      </w:r>
      <w:r w:rsidRPr="00431813">
        <w:rPr>
          <w:vertAlign w:val="superscript"/>
        </w:rPr>
        <w:t>3</w:t>
      </w:r>
      <w:r w:rsidRPr="00431813">
        <w:t xml:space="preserve"> </w:t>
      </w:r>
      <w:proofErr w:type="spellStart"/>
      <w:r w:rsidRPr="00431813">
        <w:t>NaI</w:t>
      </w:r>
      <w:proofErr w:type="spellEnd"/>
      <w:r w:rsidRPr="00431813">
        <w:t xml:space="preserve"> (вверху справа), (c) 8- дм</w:t>
      </w:r>
      <w:r w:rsidRPr="00431813">
        <w:rPr>
          <w:vertAlign w:val="superscript"/>
        </w:rPr>
        <w:t>3</w:t>
      </w:r>
      <w:r w:rsidRPr="00431813">
        <w:t xml:space="preserve"> </w:t>
      </w:r>
      <w:proofErr w:type="spellStart"/>
      <w:r w:rsidRPr="00431813">
        <w:t>NaI</w:t>
      </w:r>
      <w:proofErr w:type="spellEnd"/>
      <w:r w:rsidRPr="00431813">
        <w:t xml:space="preserve"> (внизу слева) и (d) 4- дм</w:t>
      </w:r>
      <w:r w:rsidRPr="00431813">
        <w:rPr>
          <w:vertAlign w:val="superscript"/>
        </w:rPr>
        <w:t>3</w:t>
      </w:r>
      <w:r w:rsidRPr="00431813">
        <w:t xml:space="preserve"> </w:t>
      </w:r>
      <w:proofErr w:type="spellStart"/>
      <w:r w:rsidRPr="00431813">
        <w:t>NaI</w:t>
      </w:r>
      <w:proofErr w:type="spellEnd"/>
      <w:r w:rsidRPr="00431813">
        <w:t xml:space="preserve"> (внизу справа). Данные были смоделированы для скорости сбора данных 70 м/</w:t>
      </w:r>
      <w:proofErr w:type="gramStart"/>
      <w:r w:rsidRPr="00431813">
        <w:t>с</w:t>
      </w:r>
      <w:proofErr w:type="gramEnd"/>
      <w:r w:rsidRPr="00431813">
        <w:t xml:space="preserve"> </w:t>
      </w:r>
      <w:proofErr w:type="gramStart"/>
      <w:r w:rsidRPr="00431813">
        <w:t>на</w:t>
      </w:r>
      <w:proofErr w:type="gramEnd"/>
      <w:r w:rsidRPr="00431813">
        <w:t xml:space="preserve"> высоте 80 м. Это демонстрирует увеличение шума в окончательных оценках радиоэлементов по мере уменьшения размера детектора</w:t>
      </w:r>
    </w:p>
    <w:p w:rsidR="008F58D4" w:rsidRPr="00431813" w:rsidRDefault="008F58D4" w:rsidP="00822794">
      <w:pPr>
        <w:spacing w:line="276" w:lineRule="auto"/>
        <w:ind w:firstLine="709"/>
        <w:jc w:val="both"/>
      </w:pPr>
      <w:r w:rsidRPr="00431813">
        <w:rPr>
          <w:noProof/>
        </w:rPr>
        <w:lastRenderedPageBreak/>
        <w:drawing>
          <wp:inline distT="0" distB="0" distL="0" distR="0" wp14:anchorId="3FA8087E" wp14:editId="2C5AA81C">
            <wp:extent cx="4749764" cy="6664147"/>
            <wp:effectExtent l="0" t="0" r="0"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49764" cy="6664147"/>
                    </a:xfrm>
                    <a:prstGeom prst="rect">
                      <a:avLst/>
                    </a:prstGeom>
                    <a:noFill/>
                    <a:ln>
                      <a:noFill/>
                    </a:ln>
                  </pic:spPr>
                </pic:pic>
              </a:graphicData>
            </a:graphic>
          </wp:inline>
        </w:drawing>
      </w:r>
    </w:p>
    <w:p w:rsidR="008F58D4" w:rsidRPr="00431813" w:rsidRDefault="008F58D4" w:rsidP="00822794">
      <w:pPr>
        <w:spacing w:line="276" w:lineRule="auto"/>
        <w:ind w:firstLine="709"/>
        <w:jc w:val="both"/>
      </w:pPr>
    </w:p>
    <w:p w:rsidR="008F58D4" w:rsidRPr="00431813" w:rsidRDefault="008F58D4" w:rsidP="00822794">
      <w:pPr>
        <w:spacing w:line="276" w:lineRule="auto"/>
        <w:ind w:firstLine="709"/>
        <w:jc w:val="both"/>
      </w:pPr>
      <w:r w:rsidRPr="00431813">
        <w:t xml:space="preserve">Рисунок 32 </w:t>
      </w:r>
      <w:proofErr w:type="spellStart"/>
      <w:r w:rsidRPr="00431813">
        <w:t>Псевдоцветное</w:t>
      </w:r>
      <w:proofErr w:type="spellEnd"/>
      <w:r w:rsidRPr="00431813">
        <w:t xml:space="preserve"> изображение содержаний элемента K: 32- дм</w:t>
      </w:r>
      <w:r w:rsidRPr="00431813">
        <w:rPr>
          <w:vertAlign w:val="superscript"/>
        </w:rPr>
        <w:t>3</w:t>
      </w:r>
      <w:r w:rsidRPr="00431813">
        <w:t xml:space="preserve"> </w:t>
      </w:r>
      <w:proofErr w:type="spellStart"/>
      <w:r w:rsidRPr="00431813">
        <w:t>NaI</w:t>
      </w:r>
      <w:proofErr w:type="spellEnd"/>
      <w:r w:rsidRPr="00431813">
        <w:t xml:space="preserve"> при скорости 70 м/</w:t>
      </w:r>
      <w:proofErr w:type="gramStart"/>
      <w:r w:rsidRPr="00431813">
        <w:t>с</w:t>
      </w:r>
      <w:proofErr w:type="gramEnd"/>
      <w:r w:rsidRPr="00431813">
        <w:t xml:space="preserve"> и </w:t>
      </w:r>
      <w:proofErr w:type="gramStart"/>
      <w:r w:rsidRPr="00431813">
        <w:t>высоте</w:t>
      </w:r>
      <w:proofErr w:type="gramEnd"/>
      <w:r w:rsidRPr="00431813">
        <w:t xml:space="preserve"> 80 м (вверху) и 4- дм</w:t>
      </w:r>
      <w:r w:rsidRPr="00431813">
        <w:rPr>
          <w:vertAlign w:val="superscript"/>
        </w:rPr>
        <w:t>3</w:t>
      </w:r>
      <w:r w:rsidRPr="00431813">
        <w:t xml:space="preserve"> </w:t>
      </w:r>
      <w:proofErr w:type="spellStart"/>
      <w:r w:rsidRPr="00431813">
        <w:t>CsI</w:t>
      </w:r>
      <w:proofErr w:type="spellEnd"/>
      <w:r w:rsidRPr="00431813">
        <w:t xml:space="preserve"> детектор на скорости 20 м/с и высоте 30 м. Обе системы интегрируются на интервале выборки 70 м.</w:t>
      </w:r>
    </w:p>
    <w:p w:rsidR="008F58D4" w:rsidRPr="00431813" w:rsidRDefault="008F58D4" w:rsidP="00822794">
      <w:pPr>
        <w:spacing w:line="276" w:lineRule="auto"/>
        <w:ind w:firstLine="709"/>
        <w:jc w:val="both"/>
      </w:pPr>
    </w:p>
    <w:p w:rsidR="008F58D4" w:rsidRPr="00431813" w:rsidRDefault="008F58D4" w:rsidP="00822794">
      <w:pPr>
        <w:spacing w:line="276" w:lineRule="auto"/>
        <w:ind w:firstLine="709"/>
        <w:jc w:val="both"/>
      </w:pPr>
      <w:r w:rsidRPr="00431813">
        <w:rPr>
          <w:noProof/>
        </w:rPr>
        <w:lastRenderedPageBreak/>
        <w:drawing>
          <wp:inline distT="0" distB="0" distL="0" distR="0" wp14:anchorId="2CF007F3" wp14:editId="0F6DBD96">
            <wp:extent cx="4763527" cy="694212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74139" cy="6957590"/>
                    </a:xfrm>
                    <a:prstGeom prst="rect">
                      <a:avLst/>
                    </a:prstGeom>
                    <a:noFill/>
                    <a:ln>
                      <a:noFill/>
                    </a:ln>
                  </pic:spPr>
                </pic:pic>
              </a:graphicData>
            </a:graphic>
          </wp:inline>
        </w:drawing>
      </w:r>
    </w:p>
    <w:p w:rsidR="008F58D4" w:rsidRPr="00431813" w:rsidRDefault="008F58D4" w:rsidP="00822794">
      <w:pPr>
        <w:spacing w:line="276" w:lineRule="auto"/>
        <w:ind w:firstLine="709"/>
        <w:jc w:val="both"/>
      </w:pPr>
    </w:p>
    <w:p w:rsidR="008F58D4" w:rsidRPr="00431813" w:rsidRDefault="008F58D4" w:rsidP="00822794">
      <w:pPr>
        <w:spacing w:line="276" w:lineRule="auto"/>
        <w:ind w:firstLine="709"/>
        <w:jc w:val="both"/>
      </w:pPr>
      <w:r w:rsidRPr="00431813">
        <w:t xml:space="preserve">Рисунок 33 </w:t>
      </w:r>
      <w:proofErr w:type="spellStart"/>
      <w:r w:rsidRPr="00431813">
        <w:rPr>
          <w:color w:val="0A2360"/>
        </w:rPr>
        <w:t>Псевдоцветное</w:t>
      </w:r>
      <w:proofErr w:type="spellEnd"/>
      <w:r w:rsidRPr="00431813">
        <w:rPr>
          <w:color w:val="0A2360"/>
        </w:rPr>
        <w:t xml:space="preserve"> изображение содержания </w:t>
      </w:r>
      <w:r w:rsidRPr="00431813">
        <w:rPr>
          <w:color w:val="0A2360"/>
          <w:lang w:val="en-US"/>
        </w:rPr>
        <w:t>K</w:t>
      </w:r>
      <w:r w:rsidRPr="00431813">
        <w:rPr>
          <w:color w:val="0A2360"/>
        </w:rPr>
        <w:t xml:space="preserve"> для различных размеров детекторов: 32-</w:t>
      </w:r>
      <w:r w:rsidRPr="00431813">
        <w:t xml:space="preserve"> дм</w:t>
      </w:r>
      <w:r w:rsidRPr="00431813">
        <w:rPr>
          <w:vertAlign w:val="superscript"/>
        </w:rPr>
        <w:t>3</w:t>
      </w:r>
      <w:r w:rsidRPr="00431813">
        <w:rPr>
          <w:color w:val="0A2360"/>
        </w:rPr>
        <w:t xml:space="preserve"> </w:t>
      </w:r>
      <w:proofErr w:type="spellStart"/>
      <w:r w:rsidRPr="00431813">
        <w:rPr>
          <w:color w:val="0A2360"/>
          <w:lang w:val="en-US"/>
        </w:rPr>
        <w:t>NaI</w:t>
      </w:r>
      <w:proofErr w:type="spellEnd"/>
      <w:r w:rsidRPr="00431813">
        <w:rPr>
          <w:color w:val="0A2360"/>
        </w:rPr>
        <w:t xml:space="preserve"> (вверху слева), 16-</w:t>
      </w:r>
      <w:r w:rsidRPr="00431813">
        <w:t xml:space="preserve"> дм</w:t>
      </w:r>
      <w:r w:rsidRPr="00431813">
        <w:rPr>
          <w:vertAlign w:val="superscript"/>
        </w:rPr>
        <w:t>3</w:t>
      </w:r>
      <w:r w:rsidRPr="00431813">
        <w:rPr>
          <w:color w:val="0A2360"/>
        </w:rPr>
        <w:t xml:space="preserve"> </w:t>
      </w:r>
      <w:proofErr w:type="spellStart"/>
      <w:r w:rsidRPr="00431813">
        <w:rPr>
          <w:color w:val="0A2360"/>
          <w:lang w:val="en-US"/>
        </w:rPr>
        <w:t>NaI</w:t>
      </w:r>
      <w:proofErr w:type="spellEnd"/>
      <w:r w:rsidRPr="00431813">
        <w:rPr>
          <w:color w:val="0A2360"/>
        </w:rPr>
        <w:t xml:space="preserve"> (вверху справа), 8-</w:t>
      </w:r>
      <w:r w:rsidRPr="00431813">
        <w:t xml:space="preserve"> дм</w:t>
      </w:r>
      <w:r w:rsidRPr="00431813">
        <w:rPr>
          <w:vertAlign w:val="superscript"/>
        </w:rPr>
        <w:t>3</w:t>
      </w:r>
      <w:r w:rsidRPr="00431813">
        <w:rPr>
          <w:color w:val="0A2360"/>
        </w:rPr>
        <w:t xml:space="preserve"> </w:t>
      </w:r>
      <w:proofErr w:type="spellStart"/>
      <w:r w:rsidRPr="00431813">
        <w:rPr>
          <w:color w:val="0A2360"/>
          <w:lang w:val="en-US"/>
        </w:rPr>
        <w:t>NaI</w:t>
      </w:r>
      <w:proofErr w:type="spellEnd"/>
      <w:r w:rsidRPr="00431813">
        <w:rPr>
          <w:color w:val="0A2360"/>
        </w:rPr>
        <w:t xml:space="preserve"> (внизу слева) и 4-</w:t>
      </w:r>
      <w:r w:rsidRPr="00431813">
        <w:t xml:space="preserve"> дм</w:t>
      </w:r>
      <w:r w:rsidRPr="00431813">
        <w:rPr>
          <w:vertAlign w:val="superscript"/>
        </w:rPr>
        <w:t>3</w:t>
      </w:r>
      <w:r w:rsidRPr="00431813">
        <w:rPr>
          <w:color w:val="0A2360"/>
        </w:rPr>
        <w:t xml:space="preserve"> </w:t>
      </w:r>
      <w:proofErr w:type="spellStart"/>
      <w:r w:rsidRPr="00431813">
        <w:rPr>
          <w:color w:val="0A2360"/>
        </w:rPr>
        <w:t>NaI</w:t>
      </w:r>
      <w:proofErr w:type="spellEnd"/>
      <w:r w:rsidRPr="00431813">
        <w:rPr>
          <w:color w:val="0A2360"/>
        </w:rPr>
        <w:t xml:space="preserve"> (внизу справа).</w:t>
      </w:r>
    </w:p>
    <w:p w:rsidR="008F58D4" w:rsidRPr="00431813" w:rsidRDefault="008F58D4" w:rsidP="00822794">
      <w:pPr>
        <w:spacing w:line="276" w:lineRule="auto"/>
        <w:ind w:firstLine="709"/>
        <w:jc w:val="both"/>
      </w:pPr>
    </w:p>
    <w:p w:rsidR="008F58D4" w:rsidRPr="00431813" w:rsidRDefault="008F58D4" w:rsidP="00822794">
      <w:pPr>
        <w:spacing w:line="276" w:lineRule="auto"/>
        <w:ind w:firstLine="709"/>
        <w:jc w:val="both"/>
      </w:pPr>
      <w:r w:rsidRPr="00431813">
        <w:t>Используя 4-</w:t>
      </w:r>
      <w:r w:rsidRPr="00431813">
        <w:rPr>
          <w:i/>
        </w:rPr>
        <w:t xml:space="preserve"> дм</w:t>
      </w:r>
      <w:r w:rsidRPr="00431813">
        <w:rPr>
          <w:i/>
          <w:vertAlign w:val="superscript"/>
        </w:rPr>
        <w:t>3</w:t>
      </w:r>
      <w:r w:rsidRPr="00431813">
        <w:t xml:space="preserve"> детектор </w:t>
      </w:r>
      <w:proofErr w:type="spellStart"/>
      <w:r w:rsidRPr="00431813">
        <w:t>CsI</w:t>
      </w:r>
      <w:proofErr w:type="spellEnd"/>
      <w:r w:rsidRPr="00431813">
        <w:t xml:space="preserve"> (полезная нагрузка 25-30 кг) можно получать данные, сопоставимые с данными гораздо более крупной 32-литровой системы </w:t>
      </w:r>
      <w:proofErr w:type="spellStart"/>
      <w:r w:rsidRPr="00431813">
        <w:t>NaI</w:t>
      </w:r>
      <w:proofErr w:type="spellEnd"/>
      <w:r w:rsidRPr="00431813">
        <w:t xml:space="preserve">, летя ниже и медленнее. </w:t>
      </w:r>
    </w:p>
    <w:p w:rsidR="008F58D4" w:rsidRPr="00431813" w:rsidRDefault="008F58D4" w:rsidP="00822794">
      <w:pPr>
        <w:spacing w:line="276" w:lineRule="auto"/>
        <w:ind w:firstLine="709"/>
        <w:jc w:val="both"/>
      </w:pPr>
    </w:p>
    <w:sectPr w:rsidR="008F58D4" w:rsidRPr="00431813" w:rsidSect="0005088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5E49" w:rsidRDefault="00DA5E49" w:rsidP="005E4566">
      <w:r>
        <w:separator/>
      </w:r>
    </w:p>
  </w:endnote>
  <w:endnote w:type="continuationSeparator" w:id="0">
    <w:p w:rsidR="00DA5E49" w:rsidRDefault="00DA5E49" w:rsidP="005E45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_Typer">
    <w:altName w:val="Courier New"/>
    <w:panose1 w:val="00000000000000000000"/>
    <w:charset w:val="CC"/>
    <w:family w:val="modern"/>
    <w:notTrueType/>
    <w:pitch w:val="fixed"/>
    <w:sig w:usb0="00000201" w:usb1="00000000" w:usb2="00000000" w:usb3="00000000" w:csb0="00000004" w:csb1="00000000"/>
  </w:font>
  <w:font w:name="FoundrySterling-Book">
    <w:altName w:val="MS Gothic"/>
    <w:panose1 w:val="00000000000000000000"/>
    <w:charset w:val="80"/>
    <w:family w:val="swiss"/>
    <w:notTrueType/>
    <w:pitch w:val="default"/>
    <w:sig w:usb0="00000001" w:usb1="08070000" w:usb2="00000010" w:usb3="00000000" w:csb0="00020000" w:csb1="00000000"/>
  </w:font>
  <w:font w:name="Roboto">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4CF7" w:rsidRDefault="00314CF7">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4CF7" w:rsidRDefault="00314CF7">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4CF7" w:rsidRDefault="00314CF7">
    <w:pPr>
      <w:pStyle w:val="a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4CF7" w:rsidRDefault="00314CF7">
    <w:pPr>
      <w:pStyle w:val="a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4CF7" w:rsidRDefault="00314CF7">
    <w:pPr>
      <w:pStyle w:val="a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4CF7" w:rsidRDefault="00314CF7">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5E49" w:rsidRDefault="00DA5E49" w:rsidP="005E4566">
      <w:r>
        <w:separator/>
      </w:r>
    </w:p>
  </w:footnote>
  <w:footnote w:type="continuationSeparator" w:id="0">
    <w:p w:rsidR="00DA5E49" w:rsidRDefault="00DA5E49" w:rsidP="005E456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4CF7" w:rsidRDefault="00314CF7">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4CF7" w:rsidRDefault="00314CF7">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4CF7" w:rsidRDefault="00314CF7">
    <w:pPr>
      <w:pStyle w:val="a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4CF7" w:rsidRDefault="00314CF7">
    <w:pPr>
      <w:pStyle w:val="a8"/>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4CF7" w:rsidRDefault="00314CF7">
    <w:pPr>
      <w:pStyle w:val="a8"/>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4CF7" w:rsidRDefault="00314CF7">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9321ED"/>
    <w:multiLevelType w:val="multilevel"/>
    <w:tmpl w:val="7286051C"/>
    <w:lvl w:ilvl="0">
      <w:start w:val="4"/>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
    <w:nsid w:val="08E204A7"/>
    <w:multiLevelType w:val="hybridMultilevel"/>
    <w:tmpl w:val="7054BC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06243DA"/>
    <w:multiLevelType w:val="multilevel"/>
    <w:tmpl w:val="9676CA40"/>
    <w:lvl w:ilvl="0">
      <w:start w:val="2"/>
      <w:numFmt w:val="decimal"/>
      <w:lvlText w:val="%1"/>
      <w:lvlJc w:val="left"/>
      <w:pPr>
        <w:ind w:left="480" w:hanging="480"/>
      </w:pPr>
      <w:rPr>
        <w:rFonts w:hint="default"/>
        <w:i w:val="0"/>
      </w:rPr>
    </w:lvl>
    <w:lvl w:ilvl="1">
      <w:start w:val="1"/>
      <w:numFmt w:val="decimal"/>
      <w:lvlText w:val="%1.%2"/>
      <w:lvlJc w:val="left"/>
      <w:pPr>
        <w:ind w:left="834" w:hanging="480"/>
      </w:pPr>
      <w:rPr>
        <w:rFonts w:hint="default"/>
        <w:i w:val="0"/>
      </w:rPr>
    </w:lvl>
    <w:lvl w:ilvl="2">
      <w:start w:val="2"/>
      <w:numFmt w:val="decimal"/>
      <w:lvlText w:val="%1.%2.%3"/>
      <w:lvlJc w:val="left"/>
      <w:pPr>
        <w:ind w:left="1428" w:hanging="720"/>
      </w:pPr>
      <w:rPr>
        <w:rFonts w:hint="default"/>
        <w:i w:val="0"/>
      </w:rPr>
    </w:lvl>
    <w:lvl w:ilvl="3">
      <w:start w:val="1"/>
      <w:numFmt w:val="decimal"/>
      <w:lvlText w:val="%1.%2.%3.%4"/>
      <w:lvlJc w:val="left"/>
      <w:pPr>
        <w:ind w:left="1782" w:hanging="720"/>
      </w:pPr>
      <w:rPr>
        <w:rFonts w:hint="default"/>
        <w:i w:val="0"/>
      </w:rPr>
    </w:lvl>
    <w:lvl w:ilvl="4">
      <w:start w:val="1"/>
      <w:numFmt w:val="decimal"/>
      <w:lvlText w:val="%1.%2.%3.%4.%5"/>
      <w:lvlJc w:val="left"/>
      <w:pPr>
        <w:ind w:left="2496" w:hanging="1080"/>
      </w:pPr>
      <w:rPr>
        <w:rFonts w:hint="default"/>
        <w:i w:val="0"/>
      </w:rPr>
    </w:lvl>
    <w:lvl w:ilvl="5">
      <w:start w:val="1"/>
      <w:numFmt w:val="decimal"/>
      <w:lvlText w:val="%1.%2.%3.%4.%5.%6"/>
      <w:lvlJc w:val="left"/>
      <w:pPr>
        <w:ind w:left="2850" w:hanging="1080"/>
      </w:pPr>
      <w:rPr>
        <w:rFonts w:hint="default"/>
        <w:i w:val="0"/>
      </w:rPr>
    </w:lvl>
    <w:lvl w:ilvl="6">
      <w:start w:val="1"/>
      <w:numFmt w:val="decimal"/>
      <w:lvlText w:val="%1.%2.%3.%4.%5.%6.%7"/>
      <w:lvlJc w:val="left"/>
      <w:pPr>
        <w:ind w:left="3564" w:hanging="1440"/>
      </w:pPr>
      <w:rPr>
        <w:rFonts w:hint="default"/>
        <w:i w:val="0"/>
      </w:rPr>
    </w:lvl>
    <w:lvl w:ilvl="7">
      <w:start w:val="1"/>
      <w:numFmt w:val="decimal"/>
      <w:lvlText w:val="%1.%2.%3.%4.%5.%6.%7.%8"/>
      <w:lvlJc w:val="left"/>
      <w:pPr>
        <w:ind w:left="3918" w:hanging="1440"/>
      </w:pPr>
      <w:rPr>
        <w:rFonts w:hint="default"/>
        <w:i w:val="0"/>
      </w:rPr>
    </w:lvl>
    <w:lvl w:ilvl="8">
      <w:start w:val="1"/>
      <w:numFmt w:val="decimal"/>
      <w:lvlText w:val="%1.%2.%3.%4.%5.%6.%7.%8.%9"/>
      <w:lvlJc w:val="left"/>
      <w:pPr>
        <w:ind w:left="4632" w:hanging="1800"/>
      </w:pPr>
      <w:rPr>
        <w:rFonts w:hint="default"/>
        <w:i w:val="0"/>
      </w:rPr>
    </w:lvl>
  </w:abstractNum>
  <w:abstractNum w:abstractNumId="3">
    <w:nsid w:val="272906DA"/>
    <w:multiLevelType w:val="multilevel"/>
    <w:tmpl w:val="6F5238E6"/>
    <w:lvl w:ilvl="0">
      <w:start w:val="2"/>
      <w:numFmt w:val="decimal"/>
      <w:lvlText w:val="%1."/>
      <w:lvlJc w:val="left"/>
      <w:pPr>
        <w:ind w:left="720"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4">
    <w:nsid w:val="3EFE50D3"/>
    <w:multiLevelType w:val="multilevel"/>
    <w:tmpl w:val="D98A2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1906697"/>
    <w:multiLevelType w:val="multilevel"/>
    <w:tmpl w:val="D34A4378"/>
    <w:lvl w:ilvl="0">
      <w:start w:val="1"/>
      <w:numFmt w:val="decimal"/>
      <w:lvlText w:val="%1."/>
      <w:lvlJc w:val="left"/>
      <w:pPr>
        <w:ind w:left="720" w:hanging="360"/>
      </w:pPr>
      <w:rPr>
        <w:rFonts w:hint="default"/>
        <w:b/>
        <w:i w:val="0"/>
      </w:rPr>
    </w:lvl>
    <w:lvl w:ilvl="1">
      <w:start w:val="2"/>
      <w:numFmt w:val="decimal"/>
      <w:isLgl/>
      <w:lvlText w:val="%1.%2."/>
      <w:lvlJc w:val="left"/>
      <w:pPr>
        <w:ind w:left="720" w:hanging="360"/>
      </w:pPr>
      <w:rPr>
        <w:rFonts w:hint="default"/>
        <w:b/>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429045D6"/>
    <w:multiLevelType w:val="multilevel"/>
    <w:tmpl w:val="AD228482"/>
    <w:lvl w:ilvl="0">
      <w:start w:val="1"/>
      <w:numFmt w:val="decimal"/>
      <w:lvlText w:val="%1."/>
      <w:lvlJc w:val="left"/>
      <w:pPr>
        <w:ind w:left="1069" w:hanging="360"/>
      </w:pPr>
      <w:rPr>
        <w:b/>
        <w:i w:val="0"/>
      </w:rPr>
    </w:lvl>
    <w:lvl w:ilvl="1">
      <w:start w:val="3"/>
      <w:numFmt w:val="decimal"/>
      <w:isLgl/>
      <w:lvlText w:val="%1.%2"/>
      <w:lvlJc w:val="left"/>
      <w:pPr>
        <w:ind w:left="1144" w:hanging="435"/>
      </w:pPr>
      <w:rPr>
        <w:b/>
      </w:rPr>
    </w:lvl>
    <w:lvl w:ilvl="2">
      <w:start w:val="1"/>
      <w:numFmt w:val="decimal"/>
      <w:isLgl/>
      <w:lvlText w:val="%1.%2.%3"/>
      <w:lvlJc w:val="left"/>
      <w:pPr>
        <w:ind w:left="1429" w:hanging="720"/>
      </w:pPr>
    </w:lvl>
    <w:lvl w:ilvl="3">
      <w:start w:val="1"/>
      <w:numFmt w:val="decimal"/>
      <w:isLgl/>
      <w:lvlText w:val="%1.%2.%3.%4"/>
      <w:lvlJc w:val="left"/>
      <w:pPr>
        <w:ind w:left="1429" w:hanging="720"/>
      </w:pPr>
    </w:lvl>
    <w:lvl w:ilvl="4">
      <w:start w:val="1"/>
      <w:numFmt w:val="decimal"/>
      <w:isLgl/>
      <w:lvlText w:val="%1.%2.%3.%4.%5"/>
      <w:lvlJc w:val="left"/>
      <w:pPr>
        <w:ind w:left="1789" w:hanging="1080"/>
      </w:pPr>
    </w:lvl>
    <w:lvl w:ilvl="5">
      <w:start w:val="1"/>
      <w:numFmt w:val="decimal"/>
      <w:isLgl/>
      <w:lvlText w:val="%1.%2.%3.%4.%5.%6"/>
      <w:lvlJc w:val="left"/>
      <w:pPr>
        <w:ind w:left="1789" w:hanging="1080"/>
      </w:pPr>
    </w:lvl>
    <w:lvl w:ilvl="6">
      <w:start w:val="1"/>
      <w:numFmt w:val="decimal"/>
      <w:isLgl/>
      <w:lvlText w:val="%1.%2.%3.%4.%5.%6.%7"/>
      <w:lvlJc w:val="left"/>
      <w:pPr>
        <w:ind w:left="2149" w:hanging="1440"/>
      </w:pPr>
    </w:lvl>
    <w:lvl w:ilvl="7">
      <w:start w:val="1"/>
      <w:numFmt w:val="decimal"/>
      <w:isLgl/>
      <w:lvlText w:val="%1.%2.%3.%4.%5.%6.%7.%8"/>
      <w:lvlJc w:val="left"/>
      <w:pPr>
        <w:ind w:left="2149" w:hanging="1440"/>
      </w:pPr>
    </w:lvl>
    <w:lvl w:ilvl="8">
      <w:start w:val="1"/>
      <w:numFmt w:val="decimal"/>
      <w:isLgl/>
      <w:lvlText w:val="%1.%2.%3.%4.%5.%6.%7.%8.%9"/>
      <w:lvlJc w:val="left"/>
      <w:pPr>
        <w:ind w:left="2509" w:hanging="1800"/>
      </w:pPr>
    </w:lvl>
  </w:abstractNum>
  <w:abstractNum w:abstractNumId="7">
    <w:nsid w:val="4E8B7DFC"/>
    <w:multiLevelType w:val="multilevel"/>
    <w:tmpl w:val="ED627A50"/>
    <w:lvl w:ilvl="0">
      <w:start w:val="2"/>
      <w:numFmt w:val="decimal"/>
      <w:lvlText w:val="%1."/>
      <w:lvlJc w:val="left"/>
      <w:pPr>
        <w:ind w:left="1070" w:hanging="360"/>
      </w:pPr>
      <w:rPr>
        <w:rFonts w:hint="default"/>
        <w:b/>
      </w:rPr>
    </w:lvl>
    <w:lvl w:ilvl="1">
      <w:start w:val="1"/>
      <w:numFmt w:val="decimal"/>
      <w:isLgl/>
      <w:lvlText w:val="%1.%2"/>
      <w:lvlJc w:val="left"/>
      <w:pPr>
        <w:ind w:left="1100" w:hanging="390"/>
      </w:pPr>
      <w:rPr>
        <w:rFonts w:hint="default"/>
        <w:sz w:val="24"/>
      </w:rPr>
    </w:lvl>
    <w:lvl w:ilvl="2">
      <w:start w:val="1"/>
      <w:numFmt w:val="decimal"/>
      <w:isLgl/>
      <w:lvlText w:val="%1.%2.%3"/>
      <w:lvlJc w:val="left"/>
      <w:pPr>
        <w:ind w:left="1430" w:hanging="720"/>
      </w:pPr>
      <w:rPr>
        <w:rFonts w:hint="default"/>
        <w:sz w:val="24"/>
      </w:rPr>
    </w:lvl>
    <w:lvl w:ilvl="3">
      <w:start w:val="1"/>
      <w:numFmt w:val="decimal"/>
      <w:isLgl/>
      <w:lvlText w:val="%1.%2.%3.%4"/>
      <w:lvlJc w:val="left"/>
      <w:pPr>
        <w:ind w:left="1430" w:hanging="720"/>
      </w:pPr>
      <w:rPr>
        <w:rFonts w:hint="default"/>
        <w:sz w:val="24"/>
      </w:rPr>
    </w:lvl>
    <w:lvl w:ilvl="4">
      <w:start w:val="1"/>
      <w:numFmt w:val="decimal"/>
      <w:isLgl/>
      <w:lvlText w:val="%1.%2.%3.%4.%5"/>
      <w:lvlJc w:val="left"/>
      <w:pPr>
        <w:ind w:left="1790" w:hanging="1080"/>
      </w:pPr>
      <w:rPr>
        <w:rFonts w:hint="default"/>
        <w:sz w:val="24"/>
      </w:rPr>
    </w:lvl>
    <w:lvl w:ilvl="5">
      <w:start w:val="1"/>
      <w:numFmt w:val="decimal"/>
      <w:isLgl/>
      <w:lvlText w:val="%1.%2.%3.%4.%5.%6"/>
      <w:lvlJc w:val="left"/>
      <w:pPr>
        <w:ind w:left="1790" w:hanging="1080"/>
      </w:pPr>
      <w:rPr>
        <w:rFonts w:hint="default"/>
        <w:sz w:val="24"/>
      </w:rPr>
    </w:lvl>
    <w:lvl w:ilvl="6">
      <w:start w:val="1"/>
      <w:numFmt w:val="decimal"/>
      <w:isLgl/>
      <w:lvlText w:val="%1.%2.%3.%4.%5.%6.%7"/>
      <w:lvlJc w:val="left"/>
      <w:pPr>
        <w:ind w:left="2150" w:hanging="1440"/>
      </w:pPr>
      <w:rPr>
        <w:rFonts w:hint="default"/>
        <w:sz w:val="24"/>
      </w:rPr>
    </w:lvl>
    <w:lvl w:ilvl="7">
      <w:start w:val="1"/>
      <w:numFmt w:val="decimal"/>
      <w:isLgl/>
      <w:lvlText w:val="%1.%2.%3.%4.%5.%6.%7.%8"/>
      <w:lvlJc w:val="left"/>
      <w:pPr>
        <w:ind w:left="2150" w:hanging="1440"/>
      </w:pPr>
      <w:rPr>
        <w:rFonts w:hint="default"/>
        <w:sz w:val="24"/>
      </w:rPr>
    </w:lvl>
    <w:lvl w:ilvl="8">
      <w:start w:val="1"/>
      <w:numFmt w:val="decimal"/>
      <w:isLgl/>
      <w:lvlText w:val="%1.%2.%3.%4.%5.%6.%7.%8.%9"/>
      <w:lvlJc w:val="left"/>
      <w:pPr>
        <w:ind w:left="2510" w:hanging="1800"/>
      </w:pPr>
      <w:rPr>
        <w:rFonts w:hint="default"/>
        <w:sz w:val="24"/>
      </w:rPr>
    </w:lvl>
  </w:abstractNum>
  <w:abstractNum w:abstractNumId="8">
    <w:nsid w:val="4F485558"/>
    <w:multiLevelType w:val="hybridMultilevel"/>
    <w:tmpl w:val="59AEE864"/>
    <w:lvl w:ilvl="0" w:tplc="9B105904">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565B1AB2"/>
    <w:multiLevelType w:val="multilevel"/>
    <w:tmpl w:val="AD228482"/>
    <w:lvl w:ilvl="0">
      <w:start w:val="1"/>
      <w:numFmt w:val="decimal"/>
      <w:lvlText w:val="%1."/>
      <w:lvlJc w:val="left"/>
      <w:pPr>
        <w:ind w:left="1069" w:hanging="360"/>
      </w:pPr>
      <w:rPr>
        <w:b/>
        <w:i w:val="0"/>
      </w:rPr>
    </w:lvl>
    <w:lvl w:ilvl="1">
      <w:start w:val="3"/>
      <w:numFmt w:val="decimal"/>
      <w:isLgl/>
      <w:lvlText w:val="%1.%2"/>
      <w:lvlJc w:val="left"/>
      <w:pPr>
        <w:ind w:left="1144" w:hanging="435"/>
      </w:pPr>
      <w:rPr>
        <w:b/>
      </w:rPr>
    </w:lvl>
    <w:lvl w:ilvl="2">
      <w:start w:val="1"/>
      <w:numFmt w:val="decimal"/>
      <w:isLgl/>
      <w:lvlText w:val="%1.%2.%3"/>
      <w:lvlJc w:val="left"/>
      <w:pPr>
        <w:ind w:left="1429" w:hanging="720"/>
      </w:pPr>
    </w:lvl>
    <w:lvl w:ilvl="3">
      <w:start w:val="1"/>
      <w:numFmt w:val="decimal"/>
      <w:isLgl/>
      <w:lvlText w:val="%1.%2.%3.%4"/>
      <w:lvlJc w:val="left"/>
      <w:pPr>
        <w:ind w:left="1429" w:hanging="720"/>
      </w:pPr>
    </w:lvl>
    <w:lvl w:ilvl="4">
      <w:start w:val="1"/>
      <w:numFmt w:val="decimal"/>
      <w:isLgl/>
      <w:lvlText w:val="%1.%2.%3.%4.%5"/>
      <w:lvlJc w:val="left"/>
      <w:pPr>
        <w:ind w:left="1789" w:hanging="1080"/>
      </w:pPr>
    </w:lvl>
    <w:lvl w:ilvl="5">
      <w:start w:val="1"/>
      <w:numFmt w:val="decimal"/>
      <w:isLgl/>
      <w:lvlText w:val="%1.%2.%3.%4.%5.%6"/>
      <w:lvlJc w:val="left"/>
      <w:pPr>
        <w:ind w:left="1789" w:hanging="1080"/>
      </w:pPr>
    </w:lvl>
    <w:lvl w:ilvl="6">
      <w:start w:val="1"/>
      <w:numFmt w:val="decimal"/>
      <w:isLgl/>
      <w:lvlText w:val="%1.%2.%3.%4.%5.%6.%7"/>
      <w:lvlJc w:val="left"/>
      <w:pPr>
        <w:ind w:left="2149" w:hanging="1440"/>
      </w:pPr>
    </w:lvl>
    <w:lvl w:ilvl="7">
      <w:start w:val="1"/>
      <w:numFmt w:val="decimal"/>
      <w:isLgl/>
      <w:lvlText w:val="%1.%2.%3.%4.%5.%6.%7.%8"/>
      <w:lvlJc w:val="left"/>
      <w:pPr>
        <w:ind w:left="2149" w:hanging="1440"/>
      </w:pPr>
    </w:lvl>
    <w:lvl w:ilvl="8">
      <w:start w:val="1"/>
      <w:numFmt w:val="decimal"/>
      <w:isLgl/>
      <w:lvlText w:val="%1.%2.%3.%4.%5.%6.%7.%8.%9"/>
      <w:lvlJc w:val="left"/>
      <w:pPr>
        <w:ind w:left="2509" w:hanging="1800"/>
      </w:pPr>
    </w:lvl>
  </w:abstractNum>
  <w:abstractNum w:abstractNumId="10">
    <w:nsid w:val="67404F1B"/>
    <w:multiLevelType w:val="multilevel"/>
    <w:tmpl w:val="4AD2E8C8"/>
    <w:lvl w:ilvl="0">
      <w:start w:val="1"/>
      <w:numFmt w:val="decimal"/>
      <w:lvlText w:val="%1"/>
      <w:lvlJc w:val="left"/>
      <w:pPr>
        <w:ind w:left="360" w:hanging="360"/>
      </w:pPr>
      <w:rPr>
        <w:rFonts w:hint="default"/>
      </w:rPr>
    </w:lvl>
    <w:lvl w:ilvl="1">
      <w:start w:val="1"/>
      <w:numFmt w:val="decimal"/>
      <w:lvlText w:val="%1.%2"/>
      <w:lvlJc w:val="left"/>
      <w:pPr>
        <w:ind w:left="1429" w:hanging="360"/>
      </w:pPr>
      <w:rPr>
        <w:rFonts w:hint="default"/>
        <w:i w:val="0"/>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11">
    <w:nsid w:val="677701C1"/>
    <w:multiLevelType w:val="multilevel"/>
    <w:tmpl w:val="D34A4378"/>
    <w:lvl w:ilvl="0">
      <w:start w:val="1"/>
      <w:numFmt w:val="decimal"/>
      <w:lvlText w:val="%1."/>
      <w:lvlJc w:val="left"/>
      <w:pPr>
        <w:ind w:left="720" w:hanging="360"/>
      </w:pPr>
      <w:rPr>
        <w:rFonts w:hint="default"/>
        <w:b/>
        <w:i w:val="0"/>
      </w:rPr>
    </w:lvl>
    <w:lvl w:ilvl="1">
      <w:start w:val="2"/>
      <w:numFmt w:val="decimal"/>
      <w:isLgl/>
      <w:lvlText w:val="%1.%2."/>
      <w:lvlJc w:val="left"/>
      <w:pPr>
        <w:ind w:left="720" w:hanging="360"/>
      </w:pPr>
      <w:rPr>
        <w:rFonts w:hint="default"/>
        <w:b/>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68FA0BF0"/>
    <w:multiLevelType w:val="hybridMultilevel"/>
    <w:tmpl w:val="91F87CE0"/>
    <w:lvl w:ilvl="0" w:tplc="AE84B1AC">
      <w:start w:val="1"/>
      <w:numFmt w:val="upperRoman"/>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B265733"/>
    <w:multiLevelType w:val="hybridMultilevel"/>
    <w:tmpl w:val="C6EA9B78"/>
    <w:lvl w:ilvl="0" w:tplc="F8CAE5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9"/>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num>
  <w:num w:numId="3">
    <w:abstractNumId w:val="1"/>
  </w:num>
  <w:num w:numId="4">
    <w:abstractNumId w:val="6"/>
  </w:num>
  <w:num w:numId="5">
    <w:abstractNumId w:val="0"/>
  </w:num>
  <w:num w:numId="6">
    <w:abstractNumId w:val="8"/>
  </w:num>
  <w:num w:numId="7">
    <w:abstractNumId w:val="4"/>
  </w:num>
  <w:num w:numId="8">
    <w:abstractNumId w:val="11"/>
  </w:num>
  <w:num w:numId="9">
    <w:abstractNumId w:val="5"/>
  </w:num>
  <w:num w:numId="10">
    <w:abstractNumId w:val="10"/>
  </w:num>
  <w:num w:numId="11">
    <w:abstractNumId w:val="2"/>
  </w:num>
  <w:num w:numId="12">
    <w:abstractNumId w:val="12"/>
  </w:num>
  <w:num w:numId="13">
    <w:abstractNumId w:val="3"/>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4257"/>
    <w:rsid w:val="000112E2"/>
    <w:rsid w:val="00013A03"/>
    <w:rsid w:val="00025E42"/>
    <w:rsid w:val="000408A5"/>
    <w:rsid w:val="00050880"/>
    <w:rsid w:val="00075223"/>
    <w:rsid w:val="0008101D"/>
    <w:rsid w:val="000968E6"/>
    <w:rsid w:val="00097EF5"/>
    <w:rsid w:val="000A044A"/>
    <w:rsid w:val="000A4DE9"/>
    <w:rsid w:val="000A5AC3"/>
    <w:rsid w:val="000B180A"/>
    <w:rsid w:val="000D00E3"/>
    <w:rsid w:val="000D4257"/>
    <w:rsid w:val="000D4827"/>
    <w:rsid w:val="000E6C4C"/>
    <w:rsid w:val="000F401B"/>
    <w:rsid w:val="00101C0D"/>
    <w:rsid w:val="00102D80"/>
    <w:rsid w:val="0010405F"/>
    <w:rsid w:val="00106BAB"/>
    <w:rsid w:val="00110B4C"/>
    <w:rsid w:val="00114CE4"/>
    <w:rsid w:val="00121A97"/>
    <w:rsid w:val="00131373"/>
    <w:rsid w:val="0013566B"/>
    <w:rsid w:val="00143A59"/>
    <w:rsid w:val="001709AC"/>
    <w:rsid w:val="00175023"/>
    <w:rsid w:val="00193DAF"/>
    <w:rsid w:val="00194FFF"/>
    <w:rsid w:val="001C670D"/>
    <w:rsid w:val="001C70C9"/>
    <w:rsid w:val="001E07AE"/>
    <w:rsid w:val="00202DD9"/>
    <w:rsid w:val="00217368"/>
    <w:rsid w:val="002454E9"/>
    <w:rsid w:val="00245816"/>
    <w:rsid w:val="00250DF0"/>
    <w:rsid w:val="00253893"/>
    <w:rsid w:val="00254B21"/>
    <w:rsid w:val="00260A36"/>
    <w:rsid w:val="00267C8C"/>
    <w:rsid w:val="00270E87"/>
    <w:rsid w:val="00276948"/>
    <w:rsid w:val="00277D5E"/>
    <w:rsid w:val="00280B34"/>
    <w:rsid w:val="002826EC"/>
    <w:rsid w:val="00283CC3"/>
    <w:rsid w:val="00296C73"/>
    <w:rsid w:val="002974D8"/>
    <w:rsid w:val="002A522F"/>
    <w:rsid w:val="002B1C41"/>
    <w:rsid w:val="002C37FF"/>
    <w:rsid w:val="002C65D1"/>
    <w:rsid w:val="002D2EFB"/>
    <w:rsid w:val="002D550B"/>
    <w:rsid w:val="002D6994"/>
    <w:rsid w:val="002E2CB6"/>
    <w:rsid w:val="002E7426"/>
    <w:rsid w:val="002F201E"/>
    <w:rsid w:val="00302922"/>
    <w:rsid w:val="00307856"/>
    <w:rsid w:val="00307F4B"/>
    <w:rsid w:val="0031119A"/>
    <w:rsid w:val="00314CF7"/>
    <w:rsid w:val="00327646"/>
    <w:rsid w:val="00330AD3"/>
    <w:rsid w:val="003327D6"/>
    <w:rsid w:val="00333630"/>
    <w:rsid w:val="003418F4"/>
    <w:rsid w:val="00353A90"/>
    <w:rsid w:val="0035576E"/>
    <w:rsid w:val="00360811"/>
    <w:rsid w:val="0036313A"/>
    <w:rsid w:val="00365627"/>
    <w:rsid w:val="003674A7"/>
    <w:rsid w:val="003728EB"/>
    <w:rsid w:val="003739DD"/>
    <w:rsid w:val="00373D76"/>
    <w:rsid w:val="00375FB5"/>
    <w:rsid w:val="003807E8"/>
    <w:rsid w:val="00387DC1"/>
    <w:rsid w:val="003A17AB"/>
    <w:rsid w:val="003A1FBE"/>
    <w:rsid w:val="003A43C2"/>
    <w:rsid w:val="003B27CB"/>
    <w:rsid w:val="003B50CC"/>
    <w:rsid w:val="003B60E2"/>
    <w:rsid w:val="003E0A9F"/>
    <w:rsid w:val="003F1603"/>
    <w:rsid w:val="003F5A63"/>
    <w:rsid w:val="003F6792"/>
    <w:rsid w:val="003F6F07"/>
    <w:rsid w:val="0040737A"/>
    <w:rsid w:val="00412E41"/>
    <w:rsid w:val="00417706"/>
    <w:rsid w:val="00417841"/>
    <w:rsid w:val="0042001B"/>
    <w:rsid w:val="00426348"/>
    <w:rsid w:val="00427E7D"/>
    <w:rsid w:val="00431813"/>
    <w:rsid w:val="00443D6B"/>
    <w:rsid w:val="00447102"/>
    <w:rsid w:val="004579E6"/>
    <w:rsid w:val="00466FAC"/>
    <w:rsid w:val="00467998"/>
    <w:rsid w:val="00475C3F"/>
    <w:rsid w:val="00480675"/>
    <w:rsid w:val="004A58B7"/>
    <w:rsid w:val="004B0EDB"/>
    <w:rsid w:val="004D0919"/>
    <w:rsid w:val="004D2B71"/>
    <w:rsid w:val="004D455F"/>
    <w:rsid w:val="004D7F0F"/>
    <w:rsid w:val="004E1D36"/>
    <w:rsid w:val="004E7C30"/>
    <w:rsid w:val="004F2E74"/>
    <w:rsid w:val="005011DF"/>
    <w:rsid w:val="00510C45"/>
    <w:rsid w:val="005153C0"/>
    <w:rsid w:val="00515620"/>
    <w:rsid w:val="00521B51"/>
    <w:rsid w:val="0052677C"/>
    <w:rsid w:val="00526B37"/>
    <w:rsid w:val="005343D4"/>
    <w:rsid w:val="00534959"/>
    <w:rsid w:val="00540BAD"/>
    <w:rsid w:val="005474DE"/>
    <w:rsid w:val="00560AC7"/>
    <w:rsid w:val="0056220B"/>
    <w:rsid w:val="0057437E"/>
    <w:rsid w:val="00580961"/>
    <w:rsid w:val="0059430C"/>
    <w:rsid w:val="005A3471"/>
    <w:rsid w:val="005A70E8"/>
    <w:rsid w:val="005C0695"/>
    <w:rsid w:val="005D09E3"/>
    <w:rsid w:val="005E07BD"/>
    <w:rsid w:val="005E4566"/>
    <w:rsid w:val="005F58CF"/>
    <w:rsid w:val="00600A49"/>
    <w:rsid w:val="00613CBC"/>
    <w:rsid w:val="00623B61"/>
    <w:rsid w:val="00624413"/>
    <w:rsid w:val="00624A45"/>
    <w:rsid w:val="00632E20"/>
    <w:rsid w:val="00633113"/>
    <w:rsid w:val="0063564F"/>
    <w:rsid w:val="00656A12"/>
    <w:rsid w:val="006636B7"/>
    <w:rsid w:val="00667A72"/>
    <w:rsid w:val="00674CDE"/>
    <w:rsid w:val="0067728E"/>
    <w:rsid w:val="00677B57"/>
    <w:rsid w:val="006801DD"/>
    <w:rsid w:val="00685BA6"/>
    <w:rsid w:val="006A3ED5"/>
    <w:rsid w:val="006A5956"/>
    <w:rsid w:val="006B3B92"/>
    <w:rsid w:val="006B4F27"/>
    <w:rsid w:val="006B5779"/>
    <w:rsid w:val="006C53B2"/>
    <w:rsid w:val="006D44CE"/>
    <w:rsid w:val="006E2763"/>
    <w:rsid w:val="006E2BAE"/>
    <w:rsid w:val="006E63EF"/>
    <w:rsid w:val="006F03B8"/>
    <w:rsid w:val="0072047A"/>
    <w:rsid w:val="00731C2E"/>
    <w:rsid w:val="0073323D"/>
    <w:rsid w:val="00737EF5"/>
    <w:rsid w:val="007463E4"/>
    <w:rsid w:val="0074738A"/>
    <w:rsid w:val="007479E6"/>
    <w:rsid w:val="0076673F"/>
    <w:rsid w:val="00766BA7"/>
    <w:rsid w:val="00767E65"/>
    <w:rsid w:val="00773AA5"/>
    <w:rsid w:val="00775107"/>
    <w:rsid w:val="007824E6"/>
    <w:rsid w:val="00785FB5"/>
    <w:rsid w:val="007862EB"/>
    <w:rsid w:val="00786438"/>
    <w:rsid w:val="007907CB"/>
    <w:rsid w:val="007910D8"/>
    <w:rsid w:val="00793A05"/>
    <w:rsid w:val="007A05D9"/>
    <w:rsid w:val="007A1A7D"/>
    <w:rsid w:val="007D13C0"/>
    <w:rsid w:val="007D44E6"/>
    <w:rsid w:val="007E7E46"/>
    <w:rsid w:val="007F48D7"/>
    <w:rsid w:val="00800235"/>
    <w:rsid w:val="00806644"/>
    <w:rsid w:val="00812350"/>
    <w:rsid w:val="008221A1"/>
    <w:rsid w:val="00822794"/>
    <w:rsid w:val="00822F18"/>
    <w:rsid w:val="00827AA8"/>
    <w:rsid w:val="008304CC"/>
    <w:rsid w:val="0083371A"/>
    <w:rsid w:val="00834859"/>
    <w:rsid w:val="00841EA3"/>
    <w:rsid w:val="00870E25"/>
    <w:rsid w:val="00885F87"/>
    <w:rsid w:val="00895453"/>
    <w:rsid w:val="00897EA9"/>
    <w:rsid w:val="008A7080"/>
    <w:rsid w:val="008B2485"/>
    <w:rsid w:val="008C1B7E"/>
    <w:rsid w:val="008D0BA4"/>
    <w:rsid w:val="008D623B"/>
    <w:rsid w:val="008D7AAC"/>
    <w:rsid w:val="008E2C6C"/>
    <w:rsid w:val="008E4C7A"/>
    <w:rsid w:val="008E64F0"/>
    <w:rsid w:val="008F58D4"/>
    <w:rsid w:val="008F6A9C"/>
    <w:rsid w:val="008F7B0C"/>
    <w:rsid w:val="009209E3"/>
    <w:rsid w:val="00922279"/>
    <w:rsid w:val="009225A7"/>
    <w:rsid w:val="00931F89"/>
    <w:rsid w:val="009325ED"/>
    <w:rsid w:val="00934515"/>
    <w:rsid w:val="00940EE6"/>
    <w:rsid w:val="00983F3D"/>
    <w:rsid w:val="0098780F"/>
    <w:rsid w:val="00987CC0"/>
    <w:rsid w:val="0099746D"/>
    <w:rsid w:val="0099758F"/>
    <w:rsid w:val="00997837"/>
    <w:rsid w:val="009A2D58"/>
    <w:rsid w:val="009A55DF"/>
    <w:rsid w:val="009A637B"/>
    <w:rsid w:val="009B029F"/>
    <w:rsid w:val="009D09ED"/>
    <w:rsid w:val="009F70AC"/>
    <w:rsid w:val="009F7FAB"/>
    <w:rsid w:val="00A16F5B"/>
    <w:rsid w:val="00A24A12"/>
    <w:rsid w:val="00A25A48"/>
    <w:rsid w:val="00A25D05"/>
    <w:rsid w:val="00A3105D"/>
    <w:rsid w:val="00A57DFB"/>
    <w:rsid w:val="00A647C6"/>
    <w:rsid w:val="00A65FB3"/>
    <w:rsid w:val="00A76335"/>
    <w:rsid w:val="00A837D3"/>
    <w:rsid w:val="00AA72FC"/>
    <w:rsid w:val="00AB6D58"/>
    <w:rsid w:val="00AC4822"/>
    <w:rsid w:val="00AC537A"/>
    <w:rsid w:val="00AD336C"/>
    <w:rsid w:val="00AD336F"/>
    <w:rsid w:val="00AD682B"/>
    <w:rsid w:val="00AE6DA3"/>
    <w:rsid w:val="00AF466E"/>
    <w:rsid w:val="00AF76B1"/>
    <w:rsid w:val="00AF78BD"/>
    <w:rsid w:val="00B00A06"/>
    <w:rsid w:val="00B05211"/>
    <w:rsid w:val="00B138EF"/>
    <w:rsid w:val="00B16BD2"/>
    <w:rsid w:val="00B179C5"/>
    <w:rsid w:val="00B23125"/>
    <w:rsid w:val="00B23A72"/>
    <w:rsid w:val="00B256AF"/>
    <w:rsid w:val="00B26128"/>
    <w:rsid w:val="00B30769"/>
    <w:rsid w:val="00B307D7"/>
    <w:rsid w:val="00B3117A"/>
    <w:rsid w:val="00B44BFC"/>
    <w:rsid w:val="00B50597"/>
    <w:rsid w:val="00B50AA2"/>
    <w:rsid w:val="00B57E77"/>
    <w:rsid w:val="00B61935"/>
    <w:rsid w:val="00B65E89"/>
    <w:rsid w:val="00B7083E"/>
    <w:rsid w:val="00B779F8"/>
    <w:rsid w:val="00B80B87"/>
    <w:rsid w:val="00B90FBB"/>
    <w:rsid w:val="00B95939"/>
    <w:rsid w:val="00B97BA0"/>
    <w:rsid w:val="00BA08B8"/>
    <w:rsid w:val="00BA4A04"/>
    <w:rsid w:val="00BA63A4"/>
    <w:rsid w:val="00BB1652"/>
    <w:rsid w:val="00BB6975"/>
    <w:rsid w:val="00BE75C8"/>
    <w:rsid w:val="00BE7D68"/>
    <w:rsid w:val="00C02F9A"/>
    <w:rsid w:val="00C05336"/>
    <w:rsid w:val="00C11498"/>
    <w:rsid w:val="00C21939"/>
    <w:rsid w:val="00C34E0F"/>
    <w:rsid w:val="00C367EE"/>
    <w:rsid w:val="00C404C0"/>
    <w:rsid w:val="00C445F0"/>
    <w:rsid w:val="00C669F1"/>
    <w:rsid w:val="00C66EBE"/>
    <w:rsid w:val="00C67C45"/>
    <w:rsid w:val="00C723D9"/>
    <w:rsid w:val="00C879E1"/>
    <w:rsid w:val="00C950F5"/>
    <w:rsid w:val="00C96123"/>
    <w:rsid w:val="00CB2DAC"/>
    <w:rsid w:val="00CC125A"/>
    <w:rsid w:val="00CD1F5F"/>
    <w:rsid w:val="00CD5185"/>
    <w:rsid w:val="00CD6004"/>
    <w:rsid w:val="00CD7A07"/>
    <w:rsid w:val="00CE66DD"/>
    <w:rsid w:val="00CF31B2"/>
    <w:rsid w:val="00D0013C"/>
    <w:rsid w:val="00D02CA8"/>
    <w:rsid w:val="00D07D39"/>
    <w:rsid w:val="00D10264"/>
    <w:rsid w:val="00D131BC"/>
    <w:rsid w:val="00D17023"/>
    <w:rsid w:val="00D32898"/>
    <w:rsid w:val="00D4522E"/>
    <w:rsid w:val="00D611EC"/>
    <w:rsid w:val="00D6162D"/>
    <w:rsid w:val="00D7164D"/>
    <w:rsid w:val="00D72EE2"/>
    <w:rsid w:val="00D86C8D"/>
    <w:rsid w:val="00D93DA3"/>
    <w:rsid w:val="00DA111F"/>
    <w:rsid w:val="00DA29E7"/>
    <w:rsid w:val="00DA5E49"/>
    <w:rsid w:val="00DB3A9C"/>
    <w:rsid w:val="00DD227D"/>
    <w:rsid w:val="00DE420A"/>
    <w:rsid w:val="00DE48FD"/>
    <w:rsid w:val="00E05BAE"/>
    <w:rsid w:val="00E11B2E"/>
    <w:rsid w:val="00E13B99"/>
    <w:rsid w:val="00E16D81"/>
    <w:rsid w:val="00E27ADF"/>
    <w:rsid w:val="00E30A04"/>
    <w:rsid w:val="00E37BEE"/>
    <w:rsid w:val="00E41B8E"/>
    <w:rsid w:val="00E63F2B"/>
    <w:rsid w:val="00E704E5"/>
    <w:rsid w:val="00E752D4"/>
    <w:rsid w:val="00E77EF0"/>
    <w:rsid w:val="00E81AAC"/>
    <w:rsid w:val="00E82152"/>
    <w:rsid w:val="00E83E87"/>
    <w:rsid w:val="00E84DEB"/>
    <w:rsid w:val="00E85A9D"/>
    <w:rsid w:val="00E87FF1"/>
    <w:rsid w:val="00E900B3"/>
    <w:rsid w:val="00E92E14"/>
    <w:rsid w:val="00E931BA"/>
    <w:rsid w:val="00EA4B6E"/>
    <w:rsid w:val="00EA5110"/>
    <w:rsid w:val="00EC13DB"/>
    <w:rsid w:val="00EC3605"/>
    <w:rsid w:val="00ED02C1"/>
    <w:rsid w:val="00ED22F8"/>
    <w:rsid w:val="00ED42BB"/>
    <w:rsid w:val="00EE4C60"/>
    <w:rsid w:val="00F01A98"/>
    <w:rsid w:val="00F117D7"/>
    <w:rsid w:val="00F16102"/>
    <w:rsid w:val="00F2659A"/>
    <w:rsid w:val="00F32603"/>
    <w:rsid w:val="00F363E4"/>
    <w:rsid w:val="00F372B9"/>
    <w:rsid w:val="00F37D00"/>
    <w:rsid w:val="00F5220D"/>
    <w:rsid w:val="00F704B4"/>
    <w:rsid w:val="00F90573"/>
    <w:rsid w:val="00F9309A"/>
    <w:rsid w:val="00F95FDB"/>
    <w:rsid w:val="00F96A44"/>
    <w:rsid w:val="00F97A5F"/>
    <w:rsid w:val="00FA3F54"/>
    <w:rsid w:val="00FA4DF9"/>
    <w:rsid w:val="00FB34DF"/>
    <w:rsid w:val="00FB4BEA"/>
    <w:rsid w:val="00FC2C9D"/>
    <w:rsid w:val="00FD1FA6"/>
    <w:rsid w:val="00FD2101"/>
    <w:rsid w:val="00FE3C27"/>
    <w:rsid w:val="00FF5C10"/>
    <w:rsid w:val="00FF6046"/>
    <w:rsid w:val="00FF66B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4257"/>
    <w:rPr>
      <w:rFonts w:ascii="Times New Roman" w:eastAsia="Times New Roman" w:hAnsi="Times New Roman"/>
      <w:sz w:val="24"/>
      <w:szCs w:val="24"/>
    </w:rPr>
  </w:style>
  <w:style w:type="paragraph" w:styleId="2">
    <w:name w:val="heading 2"/>
    <w:basedOn w:val="a"/>
    <w:link w:val="20"/>
    <w:uiPriority w:val="9"/>
    <w:qFormat/>
    <w:rsid w:val="004579E6"/>
    <w:pPr>
      <w:spacing w:before="100" w:beforeAutospacing="1" w:after="100" w:afterAutospacing="1"/>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1Абзац списка,ТЗ список,List Paragraph,Рант,Абзац списка1"/>
    <w:basedOn w:val="a"/>
    <w:link w:val="a4"/>
    <w:uiPriority w:val="34"/>
    <w:qFormat/>
    <w:rsid w:val="000D4257"/>
    <w:pPr>
      <w:ind w:left="720"/>
      <w:contextualSpacing/>
    </w:pPr>
  </w:style>
  <w:style w:type="table" w:styleId="a5">
    <w:name w:val="Table Grid"/>
    <w:basedOn w:val="a1"/>
    <w:uiPriority w:val="39"/>
    <w:rsid w:val="00F97A5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6">
    <w:name w:val="_КакЕсть"/>
    <w:basedOn w:val="a"/>
    <w:rsid w:val="002F201E"/>
    <w:pPr>
      <w:autoSpaceDE w:val="0"/>
      <w:autoSpaceDN w:val="0"/>
      <w:adjustRightInd w:val="0"/>
    </w:pPr>
    <w:rPr>
      <w:rFonts w:ascii="a_Typer" w:hAnsi="a_Typer" w:cs="a_Typer"/>
    </w:rPr>
  </w:style>
  <w:style w:type="character" w:customStyle="1" w:styleId="a7">
    <w:name w:val="_НижнийИндекс"/>
    <w:rsid w:val="002F201E"/>
    <w:rPr>
      <w:vertAlign w:val="subscript"/>
    </w:rPr>
  </w:style>
  <w:style w:type="paragraph" w:styleId="a8">
    <w:name w:val="header"/>
    <w:basedOn w:val="a"/>
    <w:link w:val="a9"/>
    <w:uiPriority w:val="99"/>
    <w:unhideWhenUsed/>
    <w:rsid w:val="005E4566"/>
    <w:pPr>
      <w:tabs>
        <w:tab w:val="center" w:pos="4677"/>
        <w:tab w:val="right" w:pos="9355"/>
      </w:tabs>
    </w:pPr>
  </w:style>
  <w:style w:type="character" w:customStyle="1" w:styleId="a9">
    <w:name w:val="Верхний колонтитул Знак"/>
    <w:link w:val="a8"/>
    <w:uiPriority w:val="99"/>
    <w:rsid w:val="005E4566"/>
    <w:rPr>
      <w:rFonts w:ascii="Times New Roman" w:eastAsia="Times New Roman" w:hAnsi="Times New Roman"/>
      <w:sz w:val="24"/>
      <w:szCs w:val="24"/>
    </w:rPr>
  </w:style>
  <w:style w:type="paragraph" w:styleId="aa">
    <w:name w:val="footer"/>
    <w:basedOn w:val="a"/>
    <w:link w:val="ab"/>
    <w:uiPriority w:val="99"/>
    <w:unhideWhenUsed/>
    <w:rsid w:val="005E4566"/>
    <w:pPr>
      <w:tabs>
        <w:tab w:val="center" w:pos="4677"/>
        <w:tab w:val="right" w:pos="9355"/>
      </w:tabs>
    </w:pPr>
  </w:style>
  <w:style w:type="character" w:customStyle="1" w:styleId="ab">
    <w:name w:val="Нижний колонтитул Знак"/>
    <w:link w:val="aa"/>
    <w:uiPriority w:val="99"/>
    <w:rsid w:val="005E4566"/>
    <w:rPr>
      <w:rFonts w:ascii="Times New Roman" w:eastAsia="Times New Roman" w:hAnsi="Times New Roman"/>
      <w:sz w:val="24"/>
      <w:szCs w:val="24"/>
    </w:rPr>
  </w:style>
  <w:style w:type="character" w:customStyle="1" w:styleId="20">
    <w:name w:val="Заголовок 2 Знак"/>
    <w:link w:val="2"/>
    <w:uiPriority w:val="9"/>
    <w:rsid w:val="004579E6"/>
    <w:rPr>
      <w:rFonts w:ascii="Times New Roman" w:eastAsia="Times New Roman" w:hAnsi="Times New Roman"/>
      <w:b/>
      <w:bCs/>
      <w:sz w:val="36"/>
      <w:szCs w:val="36"/>
    </w:rPr>
  </w:style>
  <w:style w:type="paragraph" w:customStyle="1" w:styleId="rtejustify">
    <w:name w:val="rtejustify"/>
    <w:basedOn w:val="a"/>
    <w:rsid w:val="004579E6"/>
    <w:pPr>
      <w:spacing w:before="100" w:beforeAutospacing="1" w:after="100" w:afterAutospacing="1"/>
    </w:pPr>
  </w:style>
  <w:style w:type="paragraph" w:styleId="ac">
    <w:name w:val="Normal (Web)"/>
    <w:basedOn w:val="a"/>
    <w:uiPriority w:val="99"/>
    <w:unhideWhenUsed/>
    <w:rsid w:val="004579E6"/>
    <w:pPr>
      <w:spacing w:before="100" w:beforeAutospacing="1" w:after="100" w:afterAutospacing="1"/>
    </w:pPr>
  </w:style>
  <w:style w:type="character" w:styleId="ad">
    <w:name w:val="Hyperlink"/>
    <w:uiPriority w:val="99"/>
    <w:semiHidden/>
    <w:unhideWhenUsed/>
    <w:rsid w:val="004579E6"/>
    <w:rPr>
      <w:color w:val="0000FF"/>
      <w:u w:val="single"/>
    </w:rPr>
  </w:style>
  <w:style w:type="character" w:customStyle="1" w:styleId="a4">
    <w:name w:val="Абзац списка Знак"/>
    <w:aliases w:val="1Абзац списка Знак,ТЗ список Знак,List Paragraph Знак,Рант Знак,Абзац списка1 Знак"/>
    <w:link w:val="a3"/>
    <w:uiPriority w:val="34"/>
    <w:qFormat/>
    <w:locked/>
    <w:rsid w:val="00B50597"/>
    <w:rPr>
      <w:rFonts w:ascii="Times New Roman" w:eastAsia="Times New Roman" w:hAnsi="Times New Roman"/>
      <w:sz w:val="24"/>
      <w:szCs w:val="24"/>
    </w:rPr>
  </w:style>
  <w:style w:type="paragraph" w:customStyle="1" w:styleId="Default">
    <w:name w:val="Default"/>
    <w:rsid w:val="00B50597"/>
    <w:pPr>
      <w:autoSpaceDE w:val="0"/>
      <w:autoSpaceDN w:val="0"/>
      <w:adjustRightInd w:val="0"/>
    </w:pPr>
    <w:rPr>
      <w:rFonts w:ascii="Times New Roman" w:hAnsi="Times New Roman"/>
      <w:color w:val="000000"/>
      <w:sz w:val="24"/>
      <w:szCs w:val="24"/>
      <w:lang w:eastAsia="en-US"/>
    </w:rPr>
  </w:style>
  <w:style w:type="paragraph" w:styleId="ae">
    <w:name w:val="No Spacing"/>
    <w:uiPriority w:val="1"/>
    <w:qFormat/>
    <w:rsid w:val="00A65FB3"/>
    <w:rPr>
      <w:sz w:val="22"/>
      <w:szCs w:val="22"/>
      <w:lang w:eastAsia="en-US"/>
    </w:rPr>
  </w:style>
  <w:style w:type="paragraph" w:customStyle="1" w:styleId="1simpletext">
    <w:name w:val="1_simple_text"/>
    <w:basedOn w:val="a"/>
    <w:link w:val="1simpletext0"/>
    <w:rsid w:val="00A65FB3"/>
    <w:rPr>
      <w:szCs w:val="20"/>
    </w:rPr>
  </w:style>
  <w:style w:type="character" w:customStyle="1" w:styleId="1simpletext0">
    <w:name w:val="1_simple_text Знак"/>
    <w:link w:val="1simpletext"/>
    <w:rsid w:val="00A65FB3"/>
    <w:rPr>
      <w:rFonts w:ascii="Times New Roman" w:eastAsia="Times New Roman" w:hAnsi="Times New Roman"/>
      <w:sz w:val="24"/>
    </w:rPr>
  </w:style>
  <w:style w:type="paragraph" w:customStyle="1" w:styleId="1tablehead">
    <w:name w:val="1_table_head"/>
    <w:basedOn w:val="a"/>
    <w:rsid w:val="00A65FB3"/>
    <w:pPr>
      <w:spacing w:after="120"/>
      <w:jc w:val="center"/>
    </w:pPr>
  </w:style>
  <w:style w:type="paragraph" w:customStyle="1" w:styleId="af">
    <w:name w:val="Основной Тескт"/>
    <w:basedOn w:val="a"/>
    <w:qFormat/>
    <w:rsid w:val="00BE75C8"/>
    <w:pPr>
      <w:spacing w:line="360" w:lineRule="auto"/>
      <w:ind w:firstLine="709"/>
      <w:jc w:val="both"/>
    </w:pPr>
  </w:style>
  <w:style w:type="table" w:customStyle="1" w:styleId="1">
    <w:name w:val="Сетка таблицы1"/>
    <w:basedOn w:val="a1"/>
    <w:next w:val="a5"/>
    <w:uiPriority w:val="39"/>
    <w:rsid w:val="00633113"/>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4257"/>
    <w:rPr>
      <w:rFonts w:ascii="Times New Roman" w:eastAsia="Times New Roman" w:hAnsi="Times New Roman"/>
      <w:sz w:val="24"/>
      <w:szCs w:val="24"/>
    </w:rPr>
  </w:style>
  <w:style w:type="paragraph" w:styleId="2">
    <w:name w:val="heading 2"/>
    <w:basedOn w:val="a"/>
    <w:link w:val="20"/>
    <w:uiPriority w:val="9"/>
    <w:qFormat/>
    <w:rsid w:val="004579E6"/>
    <w:pPr>
      <w:spacing w:before="100" w:beforeAutospacing="1" w:after="100" w:afterAutospacing="1"/>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1Абзац списка,ТЗ список,List Paragraph,Рант,Абзац списка1"/>
    <w:basedOn w:val="a"/>
    <w:link w:val="a4"/>
    <w:uiPriority w:val="34"/>
    <w:qFormat/>
    <w:rsid w:val="000D4257"/>
    <w:pPr>
      <w:ind w:left="720"/>
      <w:contextualSpacing/>
    </w:pPr>
  </w:style>
  <w:style w:type="table" w:styleId="a5">
    <w:name w:val="Table Grid"/>
    <w:basedOn w:val="a1"/>
    <w:uiPriority w:val="39"/>
    <w:rsid w:val="00F97A5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6">
    <w:name w:val="_КакЕсть"/>
    <w:basedOn w:val="a"/>
    <w:rsid w:val="002F201E"/>
    <w:pPr>
      <w:autoSpaceDE w:val="0"/>
      <w:autoSpaceDN w:val="0"/>
      <w:adjustRightInd w:val="0"/>
    </w:pPr>
    <w:rPr>
      <w:rFonts w:ascii="a_Typer" w:hAnsi="a_Typer" w:cs="a_Typer"/>
    </w:rPr>
  </w:style>
  <w:style w:type="character" w:customStyle="1" w:styleId="a7">
    <w:name w:val="_НижнийИндекс"/>
    <w:rsid w:val="002F201E"/>
    <w:rPr>
      <w:vertAlign w:val="subscript"/>
    </w:rPr>
  </w:style>
  <w:style w:type="paragraph" w:styleId="a8">
    <w:name w:val="header"/>
    <w:basedOn w:val="a"/>
    <w:link w:val="a9"/>
    <w:uiPriority w:val="99"/>
    <w:unhideWhenUsed/>
    <w:rsid w:val="005E4566"/>
    <w:pPr>
      <w:tabs>
        <w:tab w:val="center" w:pos="4677"/>
        <w:tab w:val="right" w:pos="9355"/>
      </w:tabs>
    </w:pPr>
  </w:style>
  <w:style w:type="character" w:customStyle="1" w:styleId="a9">
    <w:name w:val="Верхний колонтитул Знак"/>
    <w:link w:val="a8"/>
    <w:uiPriority w:val="99"/>
    <w:rsid w:val="005E4566"/>
    <w:rPr>
      <w:rFonts w:ascii="Times New Roman" w:eastAsia="Times New Roman" w:hAnsi="Times New Roman"/>
      <w:sz w:val="24"/>
      <w:szCs w:val="24"/>
    </w:rPr>
  </w:style>
  <w:style w:type="paragraph" w:styleId="aa">
    <w:name w:val="footer"/>
    <w:basedOn w:val="a"/>
    <w:link w:val="ab"/>
    <w:uiPriority w:val="99"/>
    <w:unhideWhenUsed/>
    <w:rsid w:val="005E4566"/>
    <w:pPr>
      <w:tabs>
        <w:tab w:val="center" w:pos="4677"/>
        <w:tab w:val="right" w:pos="9355"/>
      </w:tabs>
    </w:pPr>
  </w:style>
  <w:style w:type="character" w:customStyle="1" w:styleId="ab">
    <w:name w:val="Нижний колонтитул Знак"/>
    <w:link w:val="aa"/>
    <w:uiPriority w:val="99"/>
    <w:rsid w:val="005E4566"/>
    <w:rPr>
      <w:rFonts w:ascii="Times New Roman" w:eastAsia="Times New Roman" w:hAnsi="Times New Roman"/>
      <w:sz w:val="24"/>
      <w:szCs w:val="24"/>
    </w:rPr>
  </w:style>
  <w:style w:type="character" w:customStyle="1" w:styleId="20">
    <w:name w:val="Заголовок 2 Знак"/>
    <w:link w:val="2"/>
    <w:uiPriority w:val="9"/>
    <w:rsid w:val="004579E6"/>
    <w:rPr>
      <w:rFonts w:ascii="Times New Roman" w:eastAsia="Times New Roman" w:hAnsi="Times New Roman"/>
      <w:b/>
      <w:bCs/>
      <w:sz w:val="36"/>
      <w:szCs w:val="36"/>
    </w:rPr>
  </w:style>
  <w:style w:type="paragraph" w:customStyle="1" w:styleId="rtejustify">
    <w:name w:val="rtejustify"/>
    <w:basedOn w:val="a"/>
    <w:rsid w:val="004579E6"/>
    <w:pPr>
      <w:spacing w:before="100" w:beforeAutospacing="1" w:after="100" w:afterAutospacing="1"/>
    </w:pPr>
  </w:style>
  <w:style w:type="paragraph" w:styleId="ac">
    <w:name w:val="Normal (Web)"/>
    <w:basedOn w:val="a"/>
    <w:uiPriority w:val="99"/>
    <w:unhideWhenUsed/>
    <w:rsid w:val="004579E6"/>
    <w:pPr>
      <w:spacing w:before="100" w:beforeAutospacing="1" w:after="100" w:afterAutospacing="1"/>
    </w:pPr>
  </w:style>
  <w:style w:type="character" w:styleId="ad">
    <w:name w:val="Hyperlink"/>
    <w:uiPriority w:val="99"/>
    <w:semiHidden/>
    <w:unhideWhenUsed/>
    <w:rsid w:val="004579E6"/>
    <w:rPr>
      <w:color w:val="0000FF"/>
      <w:u w:val="single"/>
    </w:rPr>
  </w:style>
  <w:style w:type="character" w:customStyle="1" w:styleId="a4">
    <w:name w:val="Абзац списка Знак"/>
    <w:aliases w:val="1Абзац списка Знак,ТЗ список Знак,List Paragraph Знак,Рант Знак,Абзац списка1 Знак"/>
    <w:link w:val="a3"/>
    <w:uiPriority w:val="34"/>
    <w:qFormat/>
    <w:locked/>
    <w:rsid w:val="00B50597"/>
    <w:rPr>
      <w:rFonts w:ascii="Times New Roman" w:eastAsia="Times New Roman" w:hAnsi="Times New Roman"/>
      <w:sz w:val="24"/>
      <w:szCs w:val="24"/>
    </w:rPr>
  </w:style>
  <w:style w:type="paragraph" w:customStyle="1" w:styleId="Default">
    <w:name w:val="Default"/>
    <w:rsid w:val="00B50597"/>
    <w:pPr>
      <w:autoSpaceDE w:val="0"/>
      <w:autoSpaceDN w:val="0"/>
      <w:adjustRightInd w:val="0"/>
    </w:pPr>
    <w:rPr>
      <w:rFonts w:ascii="Times New Roman" w:hAnsi="Times New Roman"/>
      <w:color w:val="000000"/>
      <w:sz w:val="24"/>
      <w:szCs w:val="24"/>
      <w:lang w:eastAsia="en-US"/>
    </w:rPr>
  </w:style>
  <w:style w:type="paragraph" w:styleId="ae">
    <w:name w:val="No Spacing"/>
    <w:uiPriority w:val="1"/>
    <w:qFormat/>
    <w:rsid w:val="00A65FB3"/>
    <w:rPr>
      <w:sz w:val="22"/>
      <w:szCs w:val="22"/>
      <w:lang w:eastAsia="en-US"/>
    </w:rPr>
  </w:style>
  <w:style w:type="paragraph" w:customStyle="1" w:styleId="1simpletext">
    <w:name w:val="1_simple_text"/>
    <w:basedOn w:val="a"/>
    <w:link w:val="1simpletext0"/>
    <w:rsid w:val="00A65FB3"/>
    <w:rPr>
      <w:szCs w:val="20"/>
    </w:rPr>
  </w:style>
  <w:style w:type="character" w:customStyle="1" w:styleId="1simpletext0">
    <w:name w:val="1_simple_text Знак"/>
    <w:link w:val="1simpletext"/>
    <w:rsid w:val="00A65FB3"/>
    <w:rPr>
      <w:rFonts w:ascii="Times New Roman" w:eastAsia="Times New Roman" w:hAnsi="Times New Roman"/>
      <w:sz w:val="24"/>
    </w:rPr>
  </w:style>
  <w:style w:type="paragraph" w:customStyle="1" w:styleId="1tablehead">
    <w:name w:val="1_table_head"/>
    <w:basedOn w:val="a"/>
    <w:rsid w:val="00A65FB3"/>
    <w:pPr>
      <w:spacing w:after="120"/>
      <w:jc w:val="center"/>
    </w:pPr>
  </w:style>
  <w:style w:type="paragraph" w:customStyle="1" w:styleId="af">
    <w:name w:val="Основной Тескт"/>
    <w:basedOn w:val="a"/>
    <w:qFormat/>
    <w:rsid w:val="00BE75C8"/>
    <w:pPr>
      <w:spacing w:line="360" w:lineRule="auto"/>
      <w:ind w:firstLine="709"/>
      <w:jc w:val="both"/>
    </w:pPr>
  </w:style>
  <w:style w:type="table" w:customStyle="1" w:styleId="1">
    <w:name w:val="Сетка таблицы1"/>
    <w:basedOn w:val="a1"/>
    <w:next w:val="a5"/>
    <w:uiPriority w:val="39"/>
    <w:rsid w:val="00633113"/>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280582">
      <w:bodyDiv w:val="1"/>
      <w:marLeft w:val="0"/>
      <w:marRight w:val="0"/>
      <w:marTop w:val="0"/>
      <w:marBottom w:val="0"/>
      <w:divBdr>
        <w:top w:val="none" w:sz="0" w:space="0" w:color="auto"/>
        <w:left w:val="none" w:sz="0" w:space="0" w:color="auto"/>
        <w:bottom w:val="none" w:sz="0" w:space="0" w:color="auto"/>
        <w:right w:val="none" w:sz="0" w:space="0" w:color="auto"/>
      </w:divBdr>
    </w:div>
    <w:div w:id="154420086">
      <w:bodyDiv w:val="1"/>
      <w:marLeft w:val="0"/>
      <w:marRight w:val="0"/>
      <w:marTop w:val="0"/>
      <w:marBottom w:val="0"/>
      <w:divBdr>
        <w:top w:val="none" w:sz="0" w:space="0" w:color="auto"/>
        <w:left w:val="none" w:sz="0" w:space="0" w:color="auto"/>
        <w:bottom w:val="none" w:sz="0" w:space="0" w:color="auto"/>
        <w:right w:val="none" w:sz="0" w:space="0" w:color="auto"/>
      </w:divBdr>
    </w:div>
    <w:div w:id="256063553">
      <w:bodyDiv w:val="1"/>
      <w:marLeft w:val="0"/>
      <w:marRight w:val="0"/>
      <w:marTop w:val="0"/>
      <w:marBottom w:val="0"/>
      <w:divBdr>
        <w:top w:val="none" w:sz="0" w:space="0" w:color="auto"/>
        <w:left w:val="none" w:sz="0" w:space="0" w:color="auto"/>
        <w:bottom w:val="none" w:sz="0" w:space="0" w:color="auto"/>
        <w:right w:val="none" w:sz="0" w:space="0" w:color="auto"/>
      </w:divBdr>
    </w:div>
    <w:div w:id="273290606">
      <w:bodyDiv w:val="1"/>
      <w:marLeft w:val="0"/>
      <w:marRight w:val="0"/>
      <w:marTop w:val="0"/>
      <w:marBottom w:val="0"/>
      <w:divBdr>
        <w:top w:val="none" w:sz="0" w:space="0" w:color="auto"/>
        <w:left w:val="none" w:sz="0" w:space="0" w:color="auto"/>
        <w:bottom w:val="none" w:sz="0" w:space="0" w:color="auto"/>
        <w:right w:val="none" w:sz="0" w:space="0" w:color="auto"/>
      </w:divBdr>
    </w:div>
    <w:div w:id="302850039">
      <w:bodyDiv w:val="1"/>
      <w:marLeft w:val="0"/>
      <w:marRight w:val="0"/>
      <w:marTop w:val="0"/>
      <w:marBottom w:val="0"/>
      <w:divBdr>
        <w:top w:val="none" w:sz="0" w:space="0" w:color="auto"/>
        <w:left w:val="none" w:sz="0" w:space="0" w:color="auto"/>
        <w:bottom w:val="none" w:sz="0" w:space="0" w:color="auto"/>
        <w:right w:val="none" w:sz="0" w:space="0" w:color="auto"/>
      </w:divBdr>
    </w:div>
    <w:div w:id="347761192">
      <w:bodyDiv w:val="1"/>
      <w:marLeft w:val="0"/>
      <w:marRight w:val="0"/>
      <w:marTop w:val="0"/>
      <w:marBottom w:val="0"/>
      <w:divBdr>
        <w:top w:val="none" w:sz="0" w:space="0" w:color="auto"/>
        <w:left w:val="none" w:sz="0" w:space="0" w:color="auto"/>
        <w:bottom w:val="none" w:sz="0" w:space="0" w:color="auto"/>
        <w:right w:val="none" w:sz="0" w:space="0" w:color="auto"/>
      </w:divBdr>
    </w:div>
    <w:div w:id="803422933">
      <w:bodyDiv w:val="1"/>
      <w:marLeft w:val="0"/>
      <w:marRight w:val="0"/>
      <w:marTop w:val="0"/>
      <w:marBottom w:val="0"/>
      <w:divBdr>
        <w:top w:val="none" w:sz="0" w:space="0" w:color="auto"/>
        <w:left w:val="none" w:sz="0" w:space="0" w:color="auto"/>
        <w:bottom w:val="none" w:sz="0" w:space="0" w:color="auto"/>
        <w:right w:val="none" w:sz="0" w:space="0" w:color="auto"/>
      </w:divBdr>
    </w:div>
    <w:div w:id="1392584295">
      <w:bodyDiv w:val="1"/>
      <w:marLeft w:val="0"/>
      <w:marRight w:val="0"/>
      <w:marTop w:val="0"/>
      <w:marBottom w:val="0"/>
      <w:divBdr>
        <w:top w:val="none" w:sz="0" w:space="0" w:color="auto"/>
        <w:left w:val="none" w:sz="0" w:space="0" w:color="auto"/>
        <w:bottom w:val="none" w:sz="0" w:space="0" w:color="auto"/>
        <w:right w:val="none" w:sz="0" w:space="0" w:color="auto"/>
      </w:divBdr>
    </w:div>
    <w:div w:id="1397435724">
      <w:bodyDiv w:val="1"/>
      <w:marLeft w:val="0"/>
      <w:marRight w:val="0"/>
      <w:marTop w:val="0"/>
      <w:marBottom w:val="0"/>
      <w:divBdr>
        <w:top w:val="none" w:sz="0" w:space="0" w:color="auto"/>
        <w:left w:val="none" w:sz="0" w:space="0" w:color="auto"/>
        <w:bottom w:val="none" w:sz="0" w:space="0" w:color="auto"/>
        <w:right w:val="none" w:sz="0" w:space="0" w:color="auto"/>
      </w:divBdr>
    </w:div>
    <w:div w:id="1418864466">
      <w:bodyDiv w:val="1"/>
      <w:marLeft w:val="0"/>
      <w:marRight w:val="0"/>
      <w:marTop w:val="0"/>
      <w:marBottom w:val="0"/>
      <w:divBdr>
        <w:top w:val="none" w:sz="0" w:space="0" w:color="auto"/>
        <w:left w:val="none" w:sz="0" w:space="0" w:color="auto"/>
        <w:bottom w:val="none" w:sz="0" w:space="0" w:color="auto"/>
        <w:right w:val="none" w:sz="0" w:space="0" w:color="auto"/>
      </w:divBdr>
    </w:div>
    <w:div w:id="1495953862">
      <w:bodyDiv w:val="1"/>
      <w:marLeft w:val="0"/>
      <w:marRight w:val="0"/>
      <w:marTop w:val="0"/>
      <w:marBottom w:val="0"/>
      <w:divBdr>
        <w:top w:val="none" w:sz="0" w:space="0" w:color="auto"/>
        <w:left w:val="none" w:sz="0" w:space="0" w:color="auto"/>
        <w:bottom w:val="none" w:sz="0" w:space="0" w:color="auto"/>
        <w:right w:val="none" w:sz="0" w:space="0" w:color="auto"/>
      </w:divBdr>
    </w:div>
    <w:div w:id="1719738499">
      <w:bodyDiv w:val="1"/>
      <w:marLeft w:val="0"/>
      <w:marRight w:val="0"/>
      <w:marTop w:val="0"/>
      <w:marBottom w:val="0"/>
      <w:divBdr>
        <w:top w:val="none" w:sz="0" w:space="0" w:color="auto"/>
        <w:left w:val="none" w:sz="0" w:space="0" w:color="auto"/>
        <w:bottom w:val="none" w:sz="0" w:space="0" w:color="auto"/>
        <w:right w:val="none" w:sz="0" w:space="0" w:color="auto"/>
      </w:divBdr>
    </w:div>
    <w:div w:id="1765343633">
      <w:bodyDiv w:val="1"/>
      <w:marLeft w:val="0"/>
      <w:marRight w:val="0"/>
      <w:marTop w:val="0"/>
      <w:marBottom w:val="0"/>
      <w:divBdr>
        <w:top w:val="none" w:sz="0" w:space="0" w:color="auto"/>
        <w:left w:val="none" w:sz="0" w:space="0" w:color="auto"/>
        <w:bottom w:val="none" w:sz="0" w:space="0" w:color="auto"/>
        <w:right w:val="none" w:sz="0" w:space="0" w:color="auto"/>
      </w:divBdr>
    </w:div>
    <w:div w:id="1785222024">
      <w:bodyDiv w:val="1"/>
      <w:marLeft w:val="0"/>
      <w:marRight w:val="0"/>
      <w:marTop w:val="0"/>
      <w:marBottom w:val="0"/>
      <w:divBdr>
        <w:top w:val="none" w:sz="0" w:space="0" w:color="auto"/>
        <w:left w:val="none" w:sz="0" w:space="0" w:color="auto"/>
        <w:bottom w:val="none" w:sz="0" w:space="0" w:color="auto"/>
        <w:right w:val="none" w:sz="0" w:space="0" w:color="auto"/>
      </w:divBdr>
    </w:div>
    <w:div w:id="1925189311">
      <w:bodyDiv w:val="1"/>
      <w:marLeft w:val="0"/>
      <w:marRight w:val="0"/>
      <w:marTop w:val="0"/>
      <w:marBottom w:val="0"/>
      <w:divBdr>
        <w:top w:val="none" w:sz="0" w:space="0" w:color="auto"/>
        <w:left w:val="none" w:sz="0" w:space="0" w:color="auto"/>
        <w:bottom w:val="none" w:sz="0" w:space="0" w:color="auto"/>
        <w:right w:val="none" w:sz="0" w:space="0" w:color="auto"/>
      </w:divBdr>
    </w:div>
    <w:div w:id="2094547031">
      <w:bodyDiv w:val="1"/>
      <w:marLeft w:val="0"/>
      <w:marRight w:val="0"/>
      <w:marTop w:val="0"/>
      <w:marBottom w:val="0"/>
      <w:divBdr>
        <w:top w:val="none" w:sz="0" w:space="0" w:color="auto"/>
        <w:left w:val="none" w:sz="0" w:space="0" w:color="auto"/>
        <w:bottom w:val="none" w:sz="0" w:space="0" w:color="auto"/>
        <w:right w:val="none" w:sz="0" w:space="0" w:color="auto"/>
      </w:divBdr>
    </w:div>
    <w:div w:id="2114586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7" Type="http://schemas.openxmlformats.org/officeDocument/2006/relationships/footnotes" Target="footnotes.xml"/><Relationship Id="rId71" Type="http://schemas.openxmlformats.org/officeDocument/2006/relationships/image" Target="media/image51.jpeg"/><Relationship Id="rId92" Type="http://schemas.openxmlformats.org/officeDocument/2006/relationships/image" Target="media/image72.jpeg"/><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5.emf"/><Relationship Id="rId107" Type="http://schemas.openxmlformats.org/officeDocument/2006/relationships/theme" Target="theme/theme1.xml"/><Relationship Id="rId11" Type="http://schemas.openxmlformats.org/officeDocument/2006/relationships/header" Target="header2.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emf"/><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header" Target="header5.xml"/><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image" Target="media/image54.jpeg"/><Relationship Id="rId79" Type="http://schemas.openxmlformats.org/officeDocument/2006/relationships/image" Target="media/image59.jpeg"/><Relationship Id="rId87" Type="http://schemas.openxmlformats.org/officeDocument/2006/relationships/image" Target="media/image67.jpeg"/><Relationship Id="rId102" Type="http://schemas.openxmlformats.org/officeDocument/2006/relationships/image" Target="media/image82.jpeg"/><Relationship Id="rId5" Type="http://schemas.openxmlformats.org/officeDocument/2006/relationships/settings" Target="settings.xml"/><Relationship Id="rId61" Type="http://schemas.openxmlformats.org/officeDocument/2006/relationships/image" Target="media/image41.jpeg"/><Relationship Id="rId82" Type="http://schemas.openxmlformats.org/officeDocument/2006/relationships/image" Target="media/image62.jpeg"/><Relationship Id="rId90" Type="http://schemas.openxmlformats.org/officeDocument/2006/relationships/image" Target="media/image70.jpeg"/><Relationship Id="rId95" Type="http://schemas.openxmlformats.org/officeDocument/2006/relationships/image" Target="media/image75.jpeg"/><Relationship Id="rId19" Type="http://schemas.openxmlformats.org/officeDocument/2006/relationships/image" Target="media/image5.jpeg"/><Relationship Id="rId14" Type="http://schemas.openxmlformats.org/officeDocument/2006/relationships/header" Target="head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header" Target="header6.xml"/><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image" Target="media/image57.jpeg"/><Relationship Id="rId100" Type="http://schemas.openxmlformats.org/officeDocument/2006/relationships/image" Target="media/image80.jpeg"/><Relationship Id="rId105" Type="http://schemas.openxmlformats.org/officeDocument/2006/relationships/image" Target="media/image85.emf"/><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2.jpeg"/><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73.jpeg"/><Relationship Id="rId98"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39.jpeg"/><Relationship Id="rId67" Type="http://schemas.openxmlformats.org/officeDocument/2006/relationships/image" Target="media/image47.jpeg"/><Relationship Id="rId103" Type="http://schemas.openxmlformats.org/officeDocument/2006/relationships/image" Target="media/image83.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footer" Target="footer4.xml"/><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jpeg"/><Relationship Id="rId28" Type="http://schemas.openxmlformats.org/officeDocument/2006/relationships/image" Target="media/image14.emf"/><Relationship Id="rId36" Type="http://schemas.openxmlformats.org/officeDocument/2006/relationships/image" Target="media/image22.emf"/><Relationship Id="rId49" Type="http://schemas.openxmlformats.org/officeDocument/2006/relationships/image" Target="media/image35.jpeg"/><Relationship Id="rId57" Type="http://schemas.openxmlformats.org/officeDocument/2006/relationships/footer" Target="footer6.xml"/><Relationship Id="rId106"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header" Target="header4.xml"/><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4.jpe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footer" Target="footer5.xml"/><Relationship Id="rId76" Type="http://schemas.openxmlformats.org/officeDocument/2006/relationships/image" Target="media/image56.jpeg"/><Relationship Id="rId97" Type="http://schemas.openxmlformats.org/officeDocument/2006/relationships/image" Target="media/image77.emf"/><Relationship Id="rId104" Type="http://schemas.openxmlformats.org/officeDocument/2006/relationships/image" Target="media/image8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7026D3-E626-4513-9FEB-6456440EB4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6290</Words>
  <Characters>35856</Characters>
  <Application>Microsoft Office Word</Application>
  <DocSecurity>0</DocSecurity>
  <Lines>298</Lines>
  <Paragraphs>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42062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2023-09-26T18:38:00Z</dcterms:created>
  <dcterms:modified xsi:type="dcterms:W3CDTF">2023-09-26T19:31:00Z</dcterms:modified>
</cp:coreProperties>
</file>